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left"/>
        <w:rPr>
          <w:rFonts w:hint="eastAsia" w:ascii="黑体" w:hAnsi="黑体" w:eastAsia="黑体" w:cs="黑体"/>
          <w:sz w:val="32"/>
          <w:szCs w:val="32"/>
        </w:rPr>
      </w:pPr>
      <w:bookmarkStart w:id="0" w:name="_GoBack"/>
      <w:r>
        <w:rPr>
          <w:rFonts w:ascii="黑体" w:hAnsi="黑体" w:eastAsia="黑体" w:cs="黑体"/>
          <w:sz w:val="32"/>
          <w:szCs w:val="32"/>
        </w:rP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8627110</wp:posOffset>
                </wp:positionV>
                <wp:extent cx="690880" cy="617220"/>
                <wp:effectExtent l="0" t="0" r="13970" b="11430"/>
                <wp:wrapNone/>
                <wp:docPr id="1" name="矩形 1"/>
                <wp:cNvGraphicFramePr/>
                <a:graphic xmlns:a="http://schemas.openxmlformats.org/drawingml/2006/main">
                  <a:graphicData uri="http://schemas.microsoft.com/office/word/2010/wordprocessingShape">
                    <wps:wsp>
                      <wps:cNvSpPr/>
                      <wps:spPr>
                        <a:xfrm>
                          <a:off x="0" y="0"/>
                          <a:ext cx="690880" cy="6172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1pt;margin-top:679.3pt;height:48.6pt;width:54.4pt;z-index:251659264;mso-width-relative:page;mso-height-relative:page;" fillcolor="#FFFFFF" filled="t" stroked="f" coordsize="21600,21600" o:gfxdata="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I&#10;0qEZ2QAAAAwBAAAPAAAAAAAAAAEAIAAAACIAAABkcnMvZG93bnJldi54bWxQSwECFAAUAAAACACH&#10;TuJAFaQ+27EBAABeAwAADgAAAAAAAAABACAAAAAoAQAAZHJzL2Uyb0RvYy54bWxQSwUGAAAAAAYA&#10;BgBZAQAASwUAAAAA&#10;">
                <v:path/>
                <v:fill on="t" focussize="0,0"/>
                <v:stroke on="f"/>
                <v:imagedata o:title=""/>
                <o:lock v:ext="edit"/>
              </v:rect>
            </w:pict>
          </mc:Fallback>
        </mc:AlternateContent>
      </w:r>
      <w:bookmarkEnd w:id="0"/>
      <w:r>
        <w:rPr>
          <w:rFonts w:hint="eastAsia" w:ascii="黑体" w:hAnsi="黑体" w:eastAsia="黑体" w:cs="黑体"/>
          <w:sz w:val="32"/>
          <w:szCs w:val="32"/>
        </w:rPr>
        <w:t>附件4</w:t>
      </w:r>
    </w:p>
    <w:p>
      <w:pPr>
        <w:widowControl/>
        <w:tabs>
          <w:tab w:val="left" w:pos="6275"/>
        </w:tabs>
        <w:spacing w:line="360" w:lineRule="auto"/>
        <w:ind w:left="2091" w:leftChars="1" w:hanging="2089" w:hangingChars="574"/>
        <w:rPr>
          <w:rFonts w:hint="eastAsia" w:ascii="方正小标宋简体" w:hAnsi="方正小标宋简体" w:eastAsia="方正小标宋简体" w:cs="方正小标宋简体"/>
          <w:w w:val="70"/>
          <w:sz w:val="52"/>
          <w:szCs w:val="36"/>
        </w:rPr>
      </w:pPr>
    </w:p>
    <w:p>
      <w:pPr>
        <w:widowControl/>
        <w:tabs>
          <w:tab w:val="left" w:pos="6275"/>
        </w:tabs>
        <w:spacing w:line="360" w:lineRule="auto"/>
        <w:ind w:left="2539" w:leftChars="1" w:hanging="2537" w:hangingChars="574"/>
        <w:jc w:val="center"/>
        <w:rPr>
          <w:rFonts w:hint="eastAsia" w:ascii="方正小标宋简体" w:hAnsi="方正小标宋简体" w:eastAsia="方正小标宋简体" w:cs="方正小标宋简体"/>
          <w:w w:val="85"/>
          <w:sz w:val="52"/>
          <w:szCs w:val="36"/>
        </w:rPr>
      </w:pPr>
      <w:r>
        <w:rPr>
          <w:rFonts w:hint="eastAsia" w:ascii="方正小标宋简体" w:hAnsi="方正小标宋简体" w:eastAsia="方正小标宋简体" w:cs="方正小标宋简体"/>
          <w:w w:val="85"/>
          <w:sz w:val="52"/>
          <w:szCs w:val="36"/>
        </w:rPr>
        <w:t>学会服务能力提升计划科普行动服务项目</w:t>
      </w:r>
    </w:p>
    <w:p>
      <w:pPr>
        <w:spacing w:line="576" w:lineRule="exact"/>
        <w:jc w:val="center"/>
        <w:rPr>
          <w:rFonts w:hint="eastAsia" w:ascii="方正小标宋简体" w:hAnsi="方正小标宋简体" w:eastAsia="方正小标宋简体" w:cs="方正小标宋简体"/>
          <w:sz w:val="36"/>
          <w:szCs w:val="36"/>
        </w:rPr>
      </w:pPr>
    </w:p>
    <w:p>
      <w:pPr>
        <w:spacing w:line="360" w:lineRule="auto"/>
        <w:jc w:val="center"/>
        <w:rPr>
          <w:rFonts w:hint="eastAsia" w:ascii="方正小标宋简体" w:hAnsi="宋体" w:eastAsia="方正小标宋简体" w:cs="Times New Roman"/>
          <w:sz w:val="72"/>
          <w:szCs w:val="72"/>
        </w:rPr>
      </w:pPr>
      <w:r>
        <w:rPr>
          <w:rFonts w:hint="eastAsia" w:ascii="方正小标宋简体" w:hAnsi="宋体" w:eastAsia="方正小标宋简体" w:cs="黑体"/>
          <w:sz w:val="72"/>
          <w:szCs w:val="72"/>
        </w:rPr>
        <w:t>申  报  书</w:t>
      </w:r>
    </w:p>
    <w:p>
      <w:pPr>
        <w:spacing w:line="576" w:lineRule="exact"/>
        <w:rPr>
          <w:rFonts w:eastAsia="仿宋_GB2312" w:cs="Times New Roman"/>
          <w:color w:val="000000"/>
          <w:sz w:val="28"/>
          <w:szCs w:val="28"/>
        </w:rPr>
      </w:pPr>
    </w:p>
    <w:tbl>
      <w:tblPr>
        <w:tblStyle w:val="4"/>
        <w:tblW w:w="0" w:type="auto"/>
        <w:jc w:val="center"/>
        <w:tblLayout w:type="fixed"/>
        <w:tblCellMar>
          <w:top w:w="0" w:type="dxa"/>
          <w:left w:w="108" w:type="dxa"/>
          <w:bottom w:w="0" w:type="dxa"/>
          <w:right w:w="108" w:type="dxa"/>
        </w:tblCellMar>
      </w:tblPr>
      <w:tblGrid>
        <w:gridCol w:w="2664"/>
        <w:gridCol w:w="4958"/>
      </w:tblGrid>
      <w:tr>
        <w:tblPrEx>
          <w:tblCellMar>
            <w:top w:w="0" w:type="dxa"/>
            <w:left w:w="108" w:type="dxa"/>
            <w:bottom w:w="0" w:type="dxa"/>
            <w:right w:w="108" w:type="dxa"/>
          </w:tblCellMar>
        </w:tblPrEx>
        <w:trPr>
          <w:jc w:val="center"/>
        </w:trPr>
        <w:tc>
          <w:tcPr>
            <w:tcW w:w="2664" w:type="dxa"/>
            <w:noWrap w:val="0"/>
            <w:vAlign w:val="top"/>
          </w:tcPr>
          <w:p>
            <w:pPr>
              <w:spacing w:line="576" w:lineRule="exact"/>
              <w:jc w:val="lef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项  目  名  称：</w:t>
            </w:r>
          </w:p>
        </w:tc>
        <w:tc>
          <w:tcPr>
            <w:tcW w:w="4958" w:type="dxa"/>
            <w:tcBorders>
              <w:bottom w:val="single" w:color="auto" w:sz="4" w:space="0"/>
            </w:tcBorders>
            <w:noWrap w:val="0"/>
            <w:vAlign w:val="top"/>
          </w:tcPr>
          <w:p>
            <w:pPr>
              <w:spacing w:line="576" w:lineRule="exact"/>
              <w:rPr>
                <w:rFonts w:hint="eastAsia" w:ascii="仿宋_GB2312" w:hAnsi="仿宋" w:eastAsia="仿宋_GB2312" w:cs="Times New Roman"/>
                <w:color w:val="000000"/>
                <w:sz w:val="32"/>
                <w:szCs w:val="32"/>
              </w:rPr>
            </w:pPr>
          </w:p>
        </w:tc>
      </w:tr>
      <w:tr>
        <w:tblPrEx>
          <w:tblCellMar>
            <w:top w:w="0" w:type="dxa"/>
            <w:left w:w="108" w:type="dxa"/>
            <w:bottom w:w="0" w:type="dxa"/>
            <w:right w:w="108" w:type="dxa"/>
          </w:tblCellMar>
        </w:tblPrEx>
        <w:trPr>
          <w:jc w:val="center"/>
        </w:trPr>
        <w:tc>
          <w:tcPr>
            <w:tcW w:w="2664" w:type="dxa"/>
            <w:noWrap w:val="0"/>
            <w:vAlign w:val="top"/>
          </w:tcPr>
          <w:p>
            <w:pPr>
              <w:spacing w:line="576" w:lineRule="exact"/>
              <w:jc w:val="lef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申  报  单  位：</w:t>
            </w:r>
          </w:p>
        </w:tc>
        <w:tc>
          <w:tcPr>
            <w:tcW w:w="4958"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color w:val="000000"/>
                <w:sz w:val="32"/>
                <w:szCs w:val="32"/>
              </w:rPr>
            </w:pPr>
          </w:p>
        </w:tc>
      </w:tr>
      <w:tr>
        <w:tblPrEx>
          <w:tblCellMar>
            <w:top w:w="0" w:type="dxa"/>
            <w:left w:w="108" w:type="dxa"/>
            <w:bottom w:w="0" w:type="dxa"/>
            <w:right w:w="108" w:type="dxa"/>
          </w:tblCellMar>
        </w:tblPrEx>
        <w:trPr>
          <w:jc w:val="center"/>
        </w:trPr>
        <w:tc>
          <w:tcPr>
            <w:tcW w:w="2664" w:type="dxa"/>
            <w:noWrap w:val="0"/>
            <w:vAlign w:val="top"/>
          </w:tcPr>
          <w:p>
            <w:pPr>
              <w:spacing w:line="576" w:lineRule="exact"/>
              <w:jc w:val="lef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联    系    人：</w:t>
            </w:r>
          </w:p>
        </w:tc>
        <w:tc>
          <w:tcPr>
            <w:tcW w:w="4958"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color w:val="000000"/>
                <w:sz w:val="32"/>
                <w:szCs w:val="32"/>
              </w:rPr>
            </w:pPr>
          </w:p>
        </w:tc>
      </w:tr>
      <w:tr>
        <w:trPr>
          <w:jc w:val="center"/>
        </w:trPr>
        <w:tc>
          <w:tcPr>
            <w:tcW w:w="2664" w:type="dxa"/>
            <w:noWrap w:val="0"/>
            <w:vAlign w:val="top"/>
          </w:tcPr>
          <w:p>
            <w:pPr>
              <w:spacing w:line="576" w:lineRule="exact"/>
              <w:jc w:val="lef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联系电话（手机）：</w:t>
            </w:r>
          </w:p>
        </w:tc>
        <w:tc>
          <w:tcPr>
            <w:tcW w:w="4958"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color w:val="000000"/>
                <w:sz w:val="32"/>
                <w:szCs w:val="32"/>
              </w:rPr>
            </w:pPr>
          </w:p>
        </w:tc>
      </w:tr>
      <w:tr>
        <w:tblPrEx>
          <w:tblCellMar>
            <w:top w:w="0" w:type="dxa"/>
            <w:left w:w="108" w:type="dxa"/>
            <w:bottom w:w="0" w:type="dxa"/>
            <w:right w:w="108" w:type="dxa"/>
          </w:tblCellMar>
        </w:tblPrEx>
        <w:trPr>
          <w:jc w:val="center"/>
        </w:trPr>
        <w:tc>
          <w:tcPr>
            <w:tcW w:w="2664" w:type="dxa"/>
            <w:noWrap w:val="0"/>
            <w:vAlign w:val="top"/>
          </w:tcPr>
          <w:p>
            <w:pPr>
              <w:spacing w:line="576" w:lineRule="exact"/>
              <w:jc w:val="lef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电  子  信  箱：</w:t>
            </w:r>
          </w:p>
        </w:tc>
        <w:tc>
          <w:tcPr>
            <w:tcW w:w="4958"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color w:val="000000"/>
                <w:sz w:val="32"/>
                <w:szCs w:val="32"/>
              </w:rPr>
            </w:pPr>
          </w:p>
        </w:tc>
      </w:tr>
      <w:tr>
        <w:tblPrEx>
          <w:tblCellMar>
            <w:top w:w="0" w:type="dxa"/>
            <w:left w:w="108" w:type="dxa"/>
            <w:bottom w:w="0" w:type="dxa"/>
            <w:right w:w="108" w:type="dxa"/>
          </w:tblCellMar>
        </w:tblPrEx>
        <w:trPr>
          <w:jc w:val="center"/>
        </w:trPr>
        <w:tc>
          <w:tcPr>
            <w:tcW w:w="2664" w:type="dxa"/>
            <w:noWrap w:val="0"/>
            <w:vAlign w:val="top"/>
          </w:tcPr>
          <w:p>
            <w:pPr>
              <w:spacing w:line="576" w:lineRule="exact"/>
              <w:jc w:val="lef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申  报  日  期：</w:t>
            </w:r>
          </w:p>
        </w:tc>
        <w:tc>
          <w:tcPr>
            <w:tcW w:w="4958" w:type="dxa"/>
            <w:tcBorders>
              <w:top w:val="single" w:color="auto" w:sz="4" w:space="0"/>
              <w:bottom w:val="single" w:color="auto" w:sz="4" w:space="0"/>
            </w:tcBorders>
            <w:noWrap w:val="0"/>
            <w:vAlign w:val="bottom"/>
          </w:tcPr>
          <w:p>
            <w:pPr>
              <w:tabs>
                <w:tab w:val="left" w:pos="1612"/>
              </w:tabs>
              <w:spacing w:line="576" w:lineRule="exact"/>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 xml:space="preserve">           年    月    日</w:t>
            </w:r>
          </w:p>
        </w:tc>
      </w:tr>
    </w:tbl>
    <w:p>
      <w:pPr>
        <w:spacing w:line="576" w:lineRule="exact"/>
        <w:rPr>
          <w:rFonts w:eastAsia="仿宋_GB2312" w:cs="Times New Roman"/>
          <w:color w:val="000000"/>
          <w:sz w:val="28"/>
          <w:szCs w:val="28"/>
        </w:rPr>
      </w:pPr>
    </w:p>
    <w:p>
      <w:pPr>
        <w:spacing w:line="576" w:lineRule="exact"/>
        <w:rPr>
          <w:rFonts w:eastAsia="仿宋_GB2312" w:cs="Times New Roman"/>
          <w:color w:val="000000"/>
          <w:sz w:val="28"/>
          <w:szCs w:val="28"/>
        </w:rPr>
      </w:pPr>
    </w:p>
    <w:p>
      <w:pPr>
        <w:spacing w:line="576" w:lineRule="exact"/>
        <w:rPr>
          <w:rFonts w:eastAsia="仿宋_GB2312" w:cs="Times New Roman"/>
          <w:color w:val="000000"/>
          <w:sz w:val="28"/>
          <w:szCs w:val="28"/>
        </w:rPr>
      </w:pPr>
    </w:p>
    <w:p>
      <w:pPr>
        <w:spacing w:line="576" w:lineRule="exact"/>
        <w:jc w:val="center"/>
        <w:rPr>
          <w:rFonts w:ascii="楷体_GB2312" w:hAnsi="宋体" w:eastAsia="楷体_GB2312" w:cs="Times New Roman"/>
          <w:sz w:val="32"/>
          <w:szCs w:val="32"/>
        </w:rPr>
      </w:pPr>
      <w:r>
        <w:rPr>
          <w:rFonts w:hint="eastAsia" w:ascii="楷体_GB2312" w:hAnsi="宋体" w:eastAsia="楷体_GB2312" w:cs="楷体_GB2312"/>
          <w:sz w:val="32"/>
          <w:szCs w:val="32"/>
        </w:rPr>
        <w:t>岳阳市科学技术协会制</w:t>
      </w:r>
    </w:p>
    <w:p>
      <w:pPr>
        <w:spacing w:line="576" w:lineRule="exact"/>
        <w:jc w:val="center"/>
        <w:rPr>
          <w:rFonts w:ascii="楷体_GB2312" w:hAnsi="宋体" w:eastAsia="楷体_GB2312" w:cs="楷体_GB2312"/>
          <w:color w:val="000000"/>
          <w:sz w:val="32"/>
          <w:szCs w:val="32"/>
        </w:rPr>
      </w:pPr>
      <w:r>
        <w:rPr>
          <w:rFonts w:hint="eastAsia" w:ascii="楷体_GB2312" w:hAnsi="宋体" w:eastAsia="楷体_GB2312" w:cs="楷体_GB2312"/>
          <w:color w:val="000000"/>
          <w:sz w:val="32"/>
          <w:szCs w:val="32"/>
        </w:rPr>
        <w:t xml:space="preserve"> </w:t>
      </w:r>
      <w:r>
        <w:rPr>
          <w:rFonts w:ascii="楷体_GB2312" w:hAnsi="宋体" w:eastAsia="楷体_GB2312" w:cs="楷体_GB2312"/>
          <w:color w:val="000000"/>
          <w:sz w:val="32"/>
          <w:szCs w:val="32"/>
        </w:rPr>
        <w:t>20</w:t>
      </w:r>
      <w:r>
        <w:rPr>
          <w:rFonts w:hint="eastAsia" w:ascii="楷体_GB2312" w:hAnsi="宋体" w:eastAsia="楷体_GB2312" w:cs="楷体_GB2312"/>
          <w:color w:val="000000"/>
          <w:sz w:val="32"/>
          <w:szCs w:val="32"/>
        </w:rPr>
        <w:t>21年6月</w:t>
      </w:r>
    </w:p>
    <w:p>
      <w:pPr>
        <w:spacing w:line="576" w:lineRule="exact"/>
        <w:jc w:val="center"/>
        <w:rPr>
          <w:rFonts w:ascii="黑体" w:hAnsi="黑体" w:eastAsia="黑体" w:cs="Times New Roman"/>
          <w:bCs/>
          <w:color w:val="000000"/>
          <w:sz w:val="44"/>
          <w:szCs w:val="44"/>
        </w:rPr>
      </w:pPr>
      <w:r>
        <w:rPr>
          <w:rFonts w:ascii="楷体_GB2312" w:hAnsi="宋体" w:eastAsia="楷体_GB2312" w:cs="楷体_GB2312"/>
          <w:color w:val="000000"/>
          <w:sz w:val="32"/>
          <w:szCs w:val="32"/>
        </w:rPr>
        <w:br w:type="page"/>
      </w:r>
      <w:r>
        <w:rPr>
          <w:rFonts w:hint="eastAsia" w:ascii="黑体" w:hAnsi="黑体" w:eastAsia="黑体" w:cs="仿宋_GB2312"/>
          <w:bCs/>
          <w:color w:val="000000"/>
          <w:sz w:val="44"/>
          <w:szCs w:val="44"/>
        </w:rPr>
        <w:t>填</w:t>
      </w:r>
      <w:r>
        <w:rPr>
          <w:rFonts w:ascii="黑体" w:hAnsi="黑体" w:eastAsia="黑体" w:cs="仿宋_GB2312"/>
          <w:bCs/>
          <w:color w:val="000000"/>
          <w:sz w:val="44"/>
          <w:szCs w:val="44"/>
        </w:rPr>
        <w:t xml:space="preserve">  </w:t>
      </w:r>
      <w:r>
        <w:rPr>
          <w:rFonts w:hint="eastAsia" w:ascii="黑体" w:hAnsi="黑体" w:eastAsia="黑体" w:cs="仿宋_GB2312"/>
          <w:bCs/>
          <w:color w:val="000000"/>
          <w:sz w:val="44"/>
          <w:szCs w:val="44"/>
        </w:rPr>
        <w:t>报</w:t>
      </w:r>
      <w:r>
        <w:rPr>
          <w:rFonts w:ascii="黑体" w:hAnsi="黑体" w:eastAsia="黑体" w:cs="仿宋_GB2312"/>
          <w:bCs/>
          <w:color w:val="000000"/>
          <w:sz w:val="44"/>
          <w:szCs w:val="44"/>
        </w:rPr>
        <w:t xml:space="preserve">  </w:t>
      </w:r>
      <w:r>
        <w:rPr>
          <w:rFonts w:hint="eastAsia" w:ascii="黑体" w:hAnsi="黑体" w:eastAsia="黑体" w:cs="仿宋_GB2312"/>
          <w:bCs/>
          <w:color w:val="000000"/>
          <w:sz w:val="44"/>
          <w:szCs w:val="44"/>
        </w:rPr>
        <w:t>说</w:t>
      </w:r>
      <w:r>
        <w:rPr>
          <w:rFonts w:ascii="黑体" w:hAnsi="黑体" w:eastAsia="黑体" w:cs="仿宋_GB2312"/>
          <w:bCs/>
          <w:color w:val="000000"/>
          <w:sz w:val="44"/>
          <w:szCs w:val="44"/>
        </w:rPr>
        <w:t xml:space="preserve">  </w:t>
      </w:r>
      <w:r>
        <w:rPr>
          <w:rFonts w:hint="eastAsia" w:ascii="黑体" w:hAnsi="黑体" w:eastAsia="黑体" w:cs="仿宋_GB2312"/>
          <w:bCs/>
          <w:color w:val="000000"/>
          <w:sz w:val="44"/>
          <w:szCs w:val="44"/>
        </w:rPr>
        <w:t>明</w:t>
      </w:r>
    </w:p>
    <w:p>
      <w:pPr>
        <w:snapToGrid w:val="0"/>
        <w:spacing w:line="576"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仿宋"/>
          <w:color w:val="000000"/>
          <w:sz w:val="32"/>
          <w:szCs w:val="32"/>
        </w:rPr>
        <w:t>一、本申报书是申报岳阳市科协学会服务能力提升计划学术交流项目的依据，填写内容须实事求是，表述应准确、严谨。相应栏目要求填写完整。格式不符的申请表不予受理。</w:t>
      </w:r>
    </w:p>
    <w:p>
      <w:pPr>
        <w:tabs>
          <w:tab w:val="left" w:pos="1155"/>
        </w:tabs>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二、申报书应为A4开本的计算机打印稿，竖装，一式3份。具体报送材料请参照申报通知要求，该申请书可从岳阳市科协网站下载。</w:t>
      </w:r>
    </w:p>
    <w:p>
      <w:pPr>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三、各栏目如填写内容较多，可另加附页。</w:t>
      </w:r>
    </w:p>
    <w:p>
      <w:pPr>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四、自筹经费指会费收入、捐赠、活动收入、承担委托项目收入、其他收入之和。</w:t>
      </w:r>
    </w:p>
    <w:p>
      <w:pPr>
        <w:spacing w:line="540" w:lineRule="exact"/>
        <w:ind w:right="-59" w:rightChars="-28" w:firstLine="640" w:firstLineChars="200"/>
        <w:rPr>
          <w:rFonts w:hint="eastAsia" w:ascii="仿宋_GB2312" w:hAnsi="仿宋_GB2312" w:eastAsia="仿宋_GB2312" w:cs="仿宋_GB2312"/>
          <w:sz w:val="32"/>
          <w:szCs w:val="32"/>
        </w:rPr>
      </w:pPr>
      <w:r>
        <w:rPr>
          <w:rFonts w:hint="eastAsia" w:ascii="仿宋_GB2312" w:hAnsi="仿宋" w:eastAsia="仿宋_GB2312" w:cs="仿宋"/>
          <w:sz w:val="32"/>
          <w:szCs w:val="32"/>
        </w:rPr>
        <w:t>五、项目主要内容</w:t>
      </w:r>
      <w:r>
        <w:rPr>
          <w:rFonts w:hint="eastAsia" w:ascii="仿宋_GB2312" w:hAnsi="仿宋_GB2312" w:eastAsia="仿宋_GB2312" w:cs="仿宋_GB2312"/>
          <w:sz w:val="32"/>
          <w:szCs w:val="32"/>
        </w:rPr>
        <w:t>：</w:t>
      </w:r>
      <w:r>
        <w:rPr>
          <w:rFonts w:hint="eastAsia" w:ascii="仿宋_GB2312" w:hAnsi="黑体" w:eastAsia="仿宋_GB2312"/>
          <w:sz w:val="32"/>
          <w:szCs w:val="32"/>
        </w:rPr>
        <w:t>服务科技助力乡村振兴，</w:t>
      </w:r>
      <w:r>
        <w:rPr>
          <w:rFonts w:hint="eastAsia" w:ascii="仿宋_GB2312" w:eastAsia="仿宋_GB2312"/>
          <w:sz w:val="32"/>
          <w:szCs w:val="32"/>
        </w:rPr>
        <w:t>依托</w:t>
      </w:r>
      <w:r>
        <w:rPr>
          <w:rFonts w:hint="eastAsia" w:ascii="仿宋_GB2312" w:hAnsi="黑体" w:eastAsia="仿宋_GB2312"/>
          <w:sz w:val="32"/>
          <w:szCs w:val="32"/>
        </w:rPr>
        <w:t>学会建立的</w:t>
      </w:r>
      <w:r>
        <w:rPr>
          <w:rFonts w:hint="eastAsia" w:ascii="仿宋_GB2312" w:eastAsia="仿宋_GB2312"/>
          <w:sz w:val="32"/>
          <w:szCs w:val="32"/>
        </w:rPr>
        <w:t>“人才库、需求库、专家库、会员库、</w:t>
      </w:r>
      <w:r>
        <w:rPr>
          <w:rFonts w:hint="eastAsia" w:ascii="仿宋_GB2312" w:hAnsi="仿宋" w:eastAsia="仿宋_GB2312" w:cs="仿宋_GB2312"/>
          <w:color w:val="000000"/>
          <w:sz w:val="32"/>
          <w:szCs w:val="32"/>
        </w:rPr>
        <w:t>学会工作站</w:t>
      </w:r>
      <w:r>
        <w:rPr>
          <w:rFonts w:hint="eastAsia" w:ascii="仿宋_GB2312" w:eastAsia="仿宋_GB2312"/>
          <w:sz w:val="32"/>
          <w:szCs w:val="32"/>
        </w:rPr>
        <w:t>”，</w:t>
      </w:r>
      <w:r>
        <w:rPr>
          <w:rFonts w:hint="eastAsia" w:ascii="仿宋_GB2312" w:hAnsi="仿宋" w:eastAsia="仿宋_GB2312" w:cs="仿宋_GB2312"/>
          <w:color w:val="000000"/>
          <w:sz w:val="32"/>
          <w:szCs w:val="32"/>
        </w:rPr>
        <w:t>组织专家、学会科技志愿者等深入乡村，举办科普报告、技术培训、农技服务等活动，</w:t>
      </w:r>
      <w:r>
        <w:rPr>
          <w:rFonts w:ascii="仿宋_GB2312" w:hAnsi="仿宋" w:eastAsia="仿宋_GB2312" w:cs="仿宋_GB2312"/>
          <w:color w:val="000000"/>
          <w:sz w:val="32"/>
          <w:szCs w:val="32"/>
        </w:rPr>
        <w:t>重点支持</w:t>
      </w:r>
      <w:r>
        <w:rPr>
          <w:rFonts w:hint="eastAsia" w:ascii="仿宋_GB2312" w:hAnsi="仿宋" w:eastAsia="仿宋_GB2312" w:cs="仿宋_GB2312"/>
          <w:color w:val="000000"/>
          <w:sz w:val="32"/>
          <w:szCs w:val="32"/>
        </w:rPr>
        <w:t>临湘市科技助力乡村振兴试点县域项目建设</w:t>
      </w:r>
      <w:r>
        <w:rPr>
          <w:rFonts w:hint="eastAsia" w:ascii="仿宋_GB2312" w:eastAsia="仿宋_GB2312"/>
          <w:sz w:val="32"/>
          <w:szCs w:val="32"/>
        </w:rPr>
        <w:t>；共建科技创新与合作联盟，以学会为纽带，围绕我市新兴优势产业和新业态，支持企业、高校、院所、学会开展科技创新与合作联盟建设</w:t>
      </w:r>
      <w:r>
        <w:rPr>
          <w:rFonts w:hint="eastAsia" w:ascii="仿宋_GB2312" w:hAnsi="仿宋_GB2312" w:eastAsia="仿宋_GB2312" w:cs="仿宋_GB2312"/>
          <w:sz w:val="32"/>
          <w:szCs w:val="32"/>
        </w:rPr>
        <w:t>；</w:t>
      </w:r>
      <w:r>
        <w:rPr>
          <w:rFonts w:hint="eastAsia" w:ascii="仿宋_GB2312" w:hAnsi="仿宋" w:eastAsia="仿宋_GB2312"/>
          <w:sz w:val="32"/>
          <w:szCs w:val="32"/>
        </w:rPr>
        <w:t>加强各级学会服务站建设，</w:t>
      </w:r>
      <w:r>
        <w:rPr>
          <w:rFonts w:hint="eastAsia" w:ascii="仿宋_GB2312" w:hAnsi="仿宋_GB2312" w:eastAsia="仿宋_GB2312" w:cs="仿宋_GB2312"/>
          <w:sz w:val="32"/>
          <w:szCs w:val="32"/>
        </w:rPr>
        <w:t>助推产学研结合与科技成果转换，为企业技术需求解难题，服务我市12+1主要产业链；常态化科普宣传，</w:t>
      </w:r>
      <w:r>
        <w:rPr>
          <w:rFonts w:hint="eastAsia" w:ascii="仿宋_GB2312" w:eastAsia="仿宋_GB2312"/>
          <w:sz w:val="32"/>
          <w:szCs w:val="32"/>
        </w:rPr>
        <w:t>建立注册人数不少于</w:t>
      </w:r>
      <w:r>
        <w:rPr>
          <w:rFonts w:ascii="仿宋_GB2312" w:eastAsia="仿宋_GB2312"/>
          <w:sz w:val="32"/>
          <w:szCs w:val="32"/>
        </w:rPr>
        <w:t>100</w:t>
      </w:r>
      <w:r>
        <w:rPr>
          <w:rFonts w:hint="eastAsia" w:ascii="仿宋_GB2312" w:eastAsia="仿宋_GB2312"/>
          <w:sz w:val="32"/>
          <w:szCs w:val="32"/>
        </w:rPr>
        <w:t>人的学会</w:t>
      </w:r>
      <w:r>
        <w:rPr>
          <w:rFonts w:hint="eastAsia" w:ascii="仿宋_GB2312" w:hAnsi="仿宋_GB2312" w:eastAsia="仿宋_GB2312" w:cs="仿宋_GB2312"/>
          <w:sz w:val="32"/>
          <w:szCs w:val="32"/>
        </w:rPr>
        <w:t>科普志愿者队伍，发挥好科普信息员作用，有序承接政府转移职能，深入学校、街道、社区、单位，通过线上线下积极开展技术推广普及与科技志愿服务活动。</w:t>
      </w:r>
    </w:p>
    <w:p>
      <w:pPr>
        <w:spacing w:line="576" w:lineRule="exact"/>
        <w:ind w:right="-59" w:rightChars="-28" w:firstLine="640" w:firstLineChars="200"/>
        <w:rPr>
          <w:rFonts w:ascii="仿宋_GB2312" w:hAnsi="宋体" w:eastAsia="仿宋_GB2312" w:cs="Times New Roman"/>
          <w:color w:val="000000"/>
          <w:sz w:val="32"/>
          <w:szCs w:val="32"/>
        </w:rPr>
      </w:pPr>
      <w:r>
        <w:rPr>
          <w:rFonts w:hint="eastAsia" w:ascii="仿宋_GB2312" w:hAnsi="仿宋" w:eastAsia="仿宋_GB2312" w:cs="仿宋"/>
          <w:sz w:val="32"/>
          <w:szCs w:val="32"/>
        </w:rPr>
        <w:t>六、项目申报书填好后，须法人签字加盖单位（学会）公章，送岳阳市科协学会部。</w:t>
      </w:r>
    </w:p>
    <w:p>
      <w:pPr>
        <w:snapToGrid w:val="0"/>
        <w:spacing w:line="40" w:lineRule="exact"/>
        <w:ind w:firstLine="640" w:firstLineChars="200"/>
        <w:rPr>
          <w:rFonts w:ascii="仿宋_GB2312" w:hAnsi="宋体" w:eastAsia="仿宋_GB2312" w:cs="Times New Roman"/>
          <w:color w:val="00000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1227"/>
        <w:gridCol w:w="147"/>
        <w:gridCol w:w="73"/>
        <w:gridCol w:w="275"/>
        <w:gridCol w:w="1728"/>
        <w:gridCol w:w="1180"/>
        <w:gridCol w:w="884"/>
        <w:gridCol w:w="745"/>
        <w:gridCol w:w="991"/>
        <w:gridCol w:w="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exact"/>
          <w:jc w:val="center"/>
        </w:trPr>
        <w:tc>
          <w:tcPr>
            <w:tcW w:w="8748" w:type="dxa"/>
            <w:gridSpan w:val="11"/>
            <w:tcBorders>
              <w:top w:val="single" w:color="auto" w:sz="4" w:space="0"/>
              <w:bottom w:val="single" w:color="auto" w:sz="4" w:space="0"/>
            </w:tcBorders>
            <w:noWrap w:val="0"/>
            <w:vAlign w:val="center"/>
          </w:tcPr>
          <w:p>
            <w:pPr>
              <w:spacing w:line="400" w:lineRule="exact"/>
              <w:rPr>
                <w:rFonts w:ascii="楷体_GB2312" w:hAnsi="宋体" w:eastAsia="楷体_GB2312" w:cs="Times New Roman"/>
                <w:color w:val="000000"/>
                <w:sz w:val="28"/>
                <w:szCs w:val="28"/>
              </w:rPr>
            </w:pPr>
            <w:r>
              <w:rPr>
                <w:rFonts w:hint="eastAsia" w:eastAsia="黑体" w:cs="黑体"/>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单位名称</w:t>
            </w:r>
          </w:p>
        </w:tc>
        <w:tc>
          <w:tcPr>
            <w:tcW w:w="6644" w:type="dxa"/>
            <w:gridSpan w:val="7"/>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单位地址</w:t>
            </w:r>
          </w:p>
        </w:tc>
        <w:tc>
          <w:tcPr>
            <w:tcW w:w="3183"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邮政编码</w:t>
            </w:r>
          </w:p>
        </w:tc>
        <w:tc>
          <w:tcPr>
            <w:tcW w:w="1832" w:type="dxa"/>
            <w:gridSpan w:val="2"/>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项目负责人</w:t>
            </w:r>
          </w:p>
        </w:tc>
        <w:tc>
          <w:tcPr>
            <w:tcW w:w="3183"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职称/职务</w:t>
            </w:r>
          </w:p>
        </w:tc>
        <w:tc>
          <w:tcPr>
            <w:tcW w:w="1832" w:type="dxa"/>
            <w:gridSpan w:val="2"/>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联系电话</w:t>
            </w:r>
          </w:p>
        </w:tc>
        <w:tc>
          <w:tcPr>
            <w:tcW w:w="3183"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手    机</w:t>
            </w:r>
          </w:p>
        </w:tc>
        <w:tc>
          <w:tcPr>
            <w:tcW w:w="1832" w:type="dxa"/>
            <w:gridSpan w:val="2"/>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电子信箱</w:t>
            </w:r>
          </w:p>
        </w:tc>
        <w:tc>
          <w:tcPr>
            <w:tcW w:w="3183"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传    真</w:t>
            </w:r>
          </w:p>
        </w:tc>
        <w:tc>
          <w:tcPr>
            <w:tcW w:w="1832" w:type="dxa"/>
            <w:gridSpan w:val="2"/>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exact"/>
          <w:jc w:val="center"/>
        </w:trPr>
        <w:tc>
          <w:tcPr>
            <w:tcW w:w="8748" w:type="dxa"/>
            <w:gridSpan w:val="11"/>
            <w:tcBorders>
              <w:top w:val="single" w:color="auto" w:sz="4" w:space="0"/>
              <w:bottom w:val="single" w:color="auto" w:sz="4" w:space="0"/>
            </w:tcBorders>
            <w:noWrap w:val="0"/>
            <w:vAlign w:val="center"/>
          </w:tcPr>
          <w:p>
            <w:pPr>
              <w:spacing w:line="480" w:lineRule="exact"/>
              <w:rPr>
                <w:rFonts w:ascii="仿宋_GB2312" w:hAnsi="宋体" w:eastAsia="仿宋_GB2312" w:cs="Times New Roman"/>
                <w:color w:val="000000"/>
                <w:sz w:val="28"/>
                <w:szCs w:val="28"/>
              </w:rPr>
            </w:pPr>
            <w:r>
              <w:rPr>
                <w:rFonts w:hint="eastAsia" w:eastAsia="黑体" w:cs="黑体"/>
                <w:sz w:val="28"/>
                <w:szCs w:val="28"/>
              </w:rPr>
              <w:t>二、项目概况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项目名称</w:t>
            </w:r>
          </w:p>
        </w:tc>
        <w:tc>
          <w:tcPr>
            <w:tcW w:w="6644" w:type="dxa"/>
            <w:gridSpan w:val="7"/>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s="方正仿宋简体"/>
                <w:color w:val="000000"/>
                <w:sz w:val="28"/>
                <w:szCs w:val="28"/>
              </w:rPr>
            </w:pPr>
            <w:r>
              <w:rPr>
                <w:rFonts w:hint="eastAsia" w:ascii="仿宋_GB2312" w:hAnsi="宋体" w:eastAsia="仿宋_GB2312" w:cs="方正仿宋简体"/>
                <w:color w:val="000000"/>
                <w:sz w:val="28"/>
                <w:szCs w:val="28"/>
              </w:rPr>
              <w:t>项目类型</w:t>
            </w:r>
          </w:p>
        </w:tc>
        <w:tc>
          <w:tcPr>
            <w:tcW w:w="6644" w:type="dxa"/>
            <w:gridSpan w:val="7"/>
            <w:tcBorders>
              <w:top w:val="single" w:color="auto" w:sz="4" w:space="0"/>
              <w:left w:val="single" w:color="auto" w:sz="4" w:space="0"/>
              <w:bottom w:val="single" w:color="auto" w:sz="4" w:space="0"/>
            </w:tcBorders>
            <w:noWrap w:val="0"/>
            <w:vAlign w:val="center"/>
          </w:tcPr>
          <w:p>
            <w:pPr>
              <w:spacing w:line="480" w:lineRule="exact"/>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 xml:space="preserve">1.会议 </w:t>
            </w:r>
            <w:r>
              <w:rPr>
                <w:rFonts w:hint="eastAsia" w:ascii="仿宋_GB2312" w:hAnsi="宋体" w:eastAsia="仿宋_GB2312" w:cs="方正仿宋简体"/>
                <w:sz w:val="24"/>
                <w:szCs w:val="24"/>
              </w:rPr>
              <w:t>□</w:t>
            </w:r>
            <w:r>
              <w:rPr>
                <w:rFonts w:hint="eastAsia" w:ascii="仿宋_GB2312" w:hAnsi="宋体" w:eastAsia="仿宋_GB2312" w:cs="方正仿宋简体"/>
                <w:color w:val="000000"/>
                <w:sz w:val="28"/>
                <w:szCs w:val="28"/>
              </w:rPr>
              <w:t xml:space="preserve">      2.沙龙</w:t>
            </w:r>
            <w:r>
              <w:rPr>
                <w:rFonts w:hint="eastAsia" w:ascii="仿宋_GB2312" w:hAnsi="宋体" w:eastAsia="仿宋_GB2312" w:cs="方正仿宋简体"/>
                <w:sz w:val="24"/>
                <w:szCs w:val="24"/>
              </w:rPr>
              <w:t>□</w:t>
            </w:r>
            <w:r>
              <w:rPr>
                <w:rFonts w:hint="eastAsia" w:ascii="仿宋_GB2312" w:hAnsi="宋体" w:eastAsia="仿宋_GB2312" w:cs="方正仿宋简体"/>
                <w:color w:val="000000"/>
                <w:sz w:val="28"/>
                <w:szCs w:val="28"/>
              </w:rPr>
              <w:t xml:space="preserve">     3.其他 </w:t>
            </w:r>
            <w:r>
              <w:rPr>
                <w:rFonts w:hint="eastAsia" w:ascii="仿宋_GB2312" w:hAnsi="宋体" w:eastAsia="仿宋_GB2312" w:cs="方正仿宋简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4" w:type="dxa"/>
            <w:gridSpan w:val="4"/>
            <w:tcBorders>
              <w:top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申请经费</w:t>
            </w:r>
          </w:p>
        </w:tc>
        <w:tc>
          <w:tcPr>
            <w:tcW w:w="6644" w:type="dxa"/>
            <w:gridSpan w:val="7"/>
            <w:tcBorders>
              <w:top w:val="single" w:color="auto" w:sz="4" w:space="0"/>
              <w:left w:val="single" w:color="auto" w:sz="4" w:space="0"/>
              <w:bottom w:val="single" w:color="auto" w:sz="4" w:space="0"/>
            </w:tcBorders>
            <w:noWrap w:val="0"/>
            <w:vAlign w:val="center"/>
          </w:tcPr>
          <w:p>
            <w:pPr>
              <w:spacing w:line="480" w:lineRule="exact"/>
              <w:ind w:firstLine="960" w:firstLineChars="343"/>
              <w:rPr>
                <w:rFonts w:hint="eastAsia" w:ascii="仿宋_GB2312" w:hAnsi="宋体" w:eastAsia="仿宋_GB2312" w:cs="Times New Roman"/>
                <w:color w:val="000000"/>
                <w:sz w:val="28"/>
                <w:szCs w:val="28"/>
              </w:rPr>
            </w:pPr>
            <w:r>
              <w:rPr>
                <w:rFonts w:hint="eastAsia" w:ascii="仿宋_GB2312" w:hAnsi="宋体" w:eastAsia="仿宋_GB2312" w:cs="方正仿宋简体"/>
                <w:color w:val="000000"/>
                <w:sz w:val="28"/>
                <w:szCs w:val="28"/>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exact"/>
          <w:jc w:val="center"/>
        </w:trPr>
        <w:tc>
          <w:tcPr>
            <w:tcW w:w="8748" w:type="dxa"/>
            <w:gridSpan w:val="11"/>
            <w:tcBorders>
              <w:top w:val="single" w:color="auto" w:sz="4" w:space="0"/>
              <w:bottom w:val="single" w:color="auto" w:sz="4" w:space="0"/>
            </w:tcBorders>
            <w:noWrap w:val="0"/>
            <w:vAlign w:val="center"/>
          </w:tcPr>
          <w:p>
            <w:pPr>
              <w:spacing w:line="480" w:lineRule="exact"/>
              <w:rPr>
                <w:rFonts w:ascii="楷体_GB2312" w:hAnsi="宋体" w:eastAsia="黑体" w:cs="Times New Roman"/>
                <w:color w:val="000000"/>
                <w:sz w:val="28"/>
                <w:szCs w:val="28"/>
              </w:rPr>
            </w:pPr>
            <w:r>
              <w:rPr>
                <w:rFonts w:hint="eastAsia" w:eastAsia="黑体" w:cs="黑体"/>
                <w:sz w:val="28"/>
                <w:szCs w:val="28"/>
              </w:rPr>
              <w:t>三、项目活动主要内容、场次、人数及依据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05" w:hRule="exact"/>
          <w:jc w:val="center"/>
        </w:trPr>
        <w:tc>
          <w:tcPr>
            <w:tcW w:w="8748" w:type="dxa"/>
            <w:gridSpan w:val="11"/>
            <w:tcBorders>
              <w:top w:val="single" w:color="auto" w:sz="4" w:space="0"/>
              <w:bottom w:val="single" w:color="auto" w:sz="4" w:space="0"/>
            </w:tcBorders>
            <w:noWrap w:val="0"/>
            <w:vAlign w:val="top"/>
          </w:tcPr>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ind w:firstLine="560" w:firstLineChars="200"/>
              <w:rPr>
                <w:rFonts w:eastAsia="黑体" w:cs="Times New Roman"/>
                <w:sz w:val="28"/>
                <w:szCs w:val="28"/>
              </w:rPr>
            </w:pPr>
          </w:p>
          <w:p>
            <w:pPr>
              <w:snapToGrid w:val="0"/>
              <w:spacing w:line="480" w:lineRule="exact"/>
              <w:rPr>
                <w:rFonts w:hint="eastAsia" w:eastAsia="黑体" w:cs="Times New Roman"/>
                <w:sz w:val="28"/>
                <w:szCs w:val="28"/>
              </w:rPr>
            </w:pPr>
          </w:p>
          <w:p>
            <w:pPr>
              <w:snapToGrid w:val="0"/>
              <w:spacing w:line="480" w:lineRule="exact"/>
              <w:rPr>
                <w:rFonts w:hint="eastAsia" w:eastAsia="黑体" w:cs="Times New Roman"/>
                <w:sz w:val="28"/>
                <w:szCs w:val="28"/>
              </w:rPr>
            </w:pPr>
          </w:p>
          <w:p>
            <w:pPr>
              <w:snapToGrid w:val="0"/>
              <w:spacing w:line="480" w:lineRule="exact"/>
              <w:rPr>
                <w:rFonts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exact"/>
          <w:jc w:val="center"/>
        </w:trPr>
        <w:tc>
          <w:tcPr>
            <w:tcW w:w="8748" w:type="dxa"/>
            <w:gridSpan w:val="11"/>
            <w:tcBorders>
              <w:top w:val="single" w:color="auto" w:sz="4" w:space="0"/>
              <w:bottom w:val="single" w:color="auto" w:sz="4" w:space="0"/>
            </w:tcBorders>
            <w:noWrap w:val="0"/>
            <w:vAlign w:val="top"/>
          </w:tcPr>
          <w:p>
            <w:pPr>
              <w:snapToGrid w:val="0"/>
              <w:spacing w:line="480" w:lineRule="exact"/>
              <w:rPr>
                <w:rFonts w:ascii="楷体_GB2312" w:eastAsia="楷体_GB2312" w:cs="Times New Roman"/>
                <w:color w:val="000000"/>
                <w:sz w:val="28"/>
                <w:szCs w:val="28"/>
              </w:rPr>
            </w:pPr>
            <w:r>
              <w:rPr>
                <w:rFonts w:hint="eastAsia" w:eastAsia="黑体" w:cs="黑体"/>
                <w:sz w:val="28"/>
                <w:szCs w:val="28"/>
              </w:rPr>
              <w:t>四、目标及预期成果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3" w:hRule="exact"/>
          <w:jc w:val="center"/>
        </w:trPr>
        <w:tc>
          <w:tcPr>
            <w:tcW w:w="8748" w:type="dxa"/>
            <w:gridSpan w:val="11"/>
            <w:tcBorders>
              <w:top w:val="single" w:color="auto" w:sz="4" w:space="0"/>
              <w:bottom w:val="single" w:color="auto" w:sz="4" w:space="0"/>
            </w:tcBorders>
            <w:noWrap w:val="0"/>
            <w:vAlign w:val="top"/>
          </w:tcPr>
          <w:p>
            <w:pPr>
              <w:snapToGrid w:val="0"/>
              <w:spacing w:line="480" w:lineRule="exact"/>
              <w:ind w:firstLine="280" w:firstLineChars="100"/>
              <w:rPr>
                <w:rFonts w:eastAsia="黑体" w:cs="Times New Roman"/>
                <w:sz w:val="28"/>
                <w:szCs w:val="28"/>
              </w:rPr>
            </w:pPr>
          </w:p>
          <w:p>
            <w:pPr>
              <w:snapToGrid w:val="0"/>
              <w:spacing w:line="480" w:lineRule="exact"/>
              <w:ind w:firstLine="280" w:firstLineChars="100"/>
              <w:rPr>
                <w:rFonts w:eastAsia="黑体" w:cs="Times New Roman"/>
                <w:sz w:val="28"/>
                <w:szCs w:val="28"/>
              </w:rPr>
            </w:pPr>
          </w:p>
          <w:p>
            <w:pPr>
              <w:snapToGrid w:val="0"/>
              <w:spacing w:line="480" w:lineRule="exact"/>
              <w:ind w:firstLine="280" w:firstLineChars="100"/>
              <w:rPr>
                <w:rFonts w:eastAsia="黑体" w:cs="Times New Roman"/>
                <w:sz w:val="28"/>
                <w:szCs w:val="28"/>
              </w:rPr>
            </w:pPr>
          </w:p>
          <w:p>
            <w:pPr>
              <w:snapToGrid w:val="0"/>
              <w:spacing w:line="480" w:lineRule="exact"/>
              <w:ind w:firstLine="280" w:firstLineChars="100"/>
              <w:rPr>
                <w:rFonts w:eastAsia="黑体" w:cs="Times New Roman"/>
                <w:sz w:val="28"/>
                <w:szCs w:val="28"/>
              </w:rPr>
            </w:pPr>
          </w:p>
          <w:p>
            <w:pPr>
              <w:snapToGrid w:val="0"/>
              <w:spacing w:line="480" w:lineRule="exact"/>
              <w:ind w:firstLine="280" w:firstLineChars="100"/>
              <w:rPr>
                <w:rFonts w:eastAsia="黑体" w:cs="Times New Roman"/>
                <w:sz w:val="28"/>
                <w:szCs w:val="28"/>
              </w:rPr>
            </w:pPr>
          </w:p>
          <w:p>
            <w:pPr>
              <w:snapToGrid w:val="0"/>
              <w:spacing w:line="480" w:lineRule="exact"/>
              <w:ind w:firstLine="280" w:firstLineChars="100"/>
              <w:rPr>
                <w:rFonts w:hint="eastAsia" w:eastAsia="黑体" w:cs="Times New Roman"/>
                <w:sz w:val="28"/>
                <w:szCs w:val="28"/>
              </w:rPr>
            </w:pPr>
            <w:r>
              <w:rPr>
                <w:rFonts w:hint="eastAsia" w:eastAsia="黑体" w:cs="Times New Roman"/>
                <w:sz w:val="28"/>
                <w:szCs w:val="28"/>
              </w:rPr>
              <w:t xml:space="preserve">  </w:t>
            </w:r>
          </w:p>
          <w:p>
            <w:pPr>
              <w:snapToGrid w:val="0"/>
              <w:spacing w:line="480" w:lineRule="exact"/>
              <w:ind w:firstLine="280" w:firstLineChars="100"/>
              <w:rPr>
                <w:rFonts w:eastAsia="黑体" w:cs="Times New Roman"/>
                <w:sz w:val="28"/>
                <w:szCs w:val="28"/>
              </w:rPr>
            </w:pPr>
          </w:p>
          <w:p>
            <w:pPr>
              <w:snapToGrid w:val="0"/>
              <w:spacing w:line="480" w:lineRule="exact"/>
              <w:ind w:firstLine="280" w:firstLineChars="100"/>
              <w:rPr>
                <w:rFonts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8748" w:type="dxa"/>
            <w:gridSpan w:val="11"/>
            <w:tcBorders>
              <w:top w:val="single" w:color="auto" w:sz="4" w:space="0"/>
              <w:bottom w:val="single" w:color="auto" w:sz="4" w:space="0"/>
            </w:tcBorders>
            <w:noWrap w:val="0"/>
            <w:vAlign w:val="center"/>
          </w:tcPr>
          <w:p>
            <w:pPr>
              <w:spacing w:line="400" w:lineRule="exact"/>
              <w:rPr>
                <w:rFonts w:eastAsia="黑体" w:cs="Times New Roman"/>
                <w:sz w:val="28"/>
                <w:szCs w:val="28"/>
              </w:rPr>
            </w:pPr>
            <w:r>
              <w:rPr>
                <w:rFonts w:hint="eastAsia" w:ascii="黑体" w:hAnsi="宋体" w:eastAsia="黑体" w:cs="黑体"/>
                <w:color w:val="000000"/>
                <w:sz w:val="28"/>
                <w:szCs w:val="28"/>
              </w:rPr>
              <w:t>五、</w:t>
            </w:r>
            <w:r>
              <w:rPr>
                <w:rFonts w:hint="eastAsia" w:eastAsia="黑体" w:cs="黑体"/>
                <w:sz w:val="28"/>
                <w:szCs w:val="28"/>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1" w:hRule="exact"/>
          <w:jc w:val="center"/>
        </w:trPr>
        <w:tc>
          <w:tcPr>
            <w:tcW w:w="657" w:type="dxa"/>
            <w:tcBorders>
              <w:top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cs="Times New Roman"/>
                <w:sz w:val="28"/>
                <w:szCs w:val="28"/>
              </w:rPr>
            </w:pPr>
            <w:r>
              <w:rPr>
                <w:rFonts w:hint="eastAsia" w:ascii="仿宋_GB2312" w:hAnsi="宋体" w:eastAsia="仿宋_GB2312" w:cs="方正仿宋简体"/>
                <w:sz w:val="28"/>
                <w:szCs w:val="28"/>
              </w:rPr>
              <w:t>序号</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cs="Times New Roman"/>
                <w:sz w:val="28"/>
                <w:szCs w:val="28"/>
              </w:rPr>
            </w:pPr>
            <w:r>
              <w:rPr>
                <w:rFonts w:hint="eastAsia" w:ascii="仿宋_GB2312" w:hAnsi="宋体" w:eastAsia="仿宋_GB2312" w:cs="方正仿宋简体"/>
                <w:sz w:val="28"/>
                <w:szCs w:val="28"/>
              </w:rPr>
              <w:t>姓名</w:t>
            </w: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cs="Times New Roman"/>
                <w:sz w:val="28"/>
                <w:szCs w:val="28"/>
              </w:rPr>
            </w:pPr>
            <w:r>
              <w:rPr>
                <w:rFonts w:hint="eastAsia" w:ascii="仿宋_GB2312" w:hAnsi="宋体" w:eastAsia="仿宋_GB2312" w:cs="方正仿宋简体"/>
                <w:sz w:val="28"/>
                <w:szCs w:val="28"/>
              </w:rPr>
              <w:t>年龄</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cs="Times New Roman"/>
                <w:sz w:val="28"/>
                <w:szCs w:val="28"/>
              </w:rPr>
            </w:pPr>
            <w:r>
              <w:rPr>
                <w:rFonts w:hint="eastAsia" w:ascii="仿宋_GB2312" w:hAnsi="宋体" w:eastAsia="仿宋_GB2312" w:cs="方正仿宋简体"/>
                <w:sz w:val="28"/>
                <w:szCs w:val="28"/>
              </w:rPr>
              <w:t>职务/职称</w:t>
            </w: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cs="Times New Roman"/>
                <w:sz w:val="28"/>
                <w:szCs w:val="28"/>
              </w:rPr>
            </w:pPr>
            <w:r>
              <w:rPr>
                <w:rFonts w:hint="eastAsia" w:ascii="仿宋_GB2312" w:hAnsi="宋体" w:eastAsia="仿宋_GB2312" w:cs="方正仿宋简体"/>
                <w:sz w:val="28"/>
                <w:szCs w:val="28"/>
              </w:rPr>
              <w:t>工作单位</w:t>
            </w: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b/>
                <w:bCs/>
                <w:color w:val="000000"/>
                <w:sz w:val="28"/>
                <w:szCs w:val="28"/>
              </w:rPr>
            </w:pPr>
            <w:r>
              <w:rPr>
                <w:rFonts w:hint="eastAsia" w:ascii="仿宋_GB2312" w:hAnsi="宋体" w:eastAsia="仿宋_GB2312" w:cs="方正仿宋简体"/>
                <w:sz w:val="28"/>
                <w:szCs w:val="28"/>
              </w:rPr>
              <w:t>在本课题中承担的主要工作</w:t>
            </w:r>
          </w:p>
        </w:tc>
        <w:tc>
          <w:tcPr>
            <w:tcW w:w="841"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eastAsia="仿宋_GB2312" w:cs="Times New Roman"/>
                <w:b/>
                <w:bCs/>
                <w:color w:val="000000"/>
                <w:sz w:val="28"/>
                <w:szCs w:val="28"/>
              </w:rPr>
            </w:pPr>
            <w:r>
              <w:rPr>
                <w:rFonts w:hint="eastAsia" w:ascii="仿宋_GB2312" w:hAnsi="宋体" w:eastAsia="仿宋_GB2312" w:cs="方正仿宋简体"/>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1</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2</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3</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4</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5</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6</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7</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8</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9</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10</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11</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657" w:type="dxa"/>
            <w:tcBorders>
              <w:top w:val="single" w:color="auto" w:sz="4" w:space="0"/>
              <w:bottom w:val="single" w:color="auto" w:sz="4" w:space="0"/>
              <w:right w:val="single" w:color="auto" w:sz="4" w:space="0"/>
            </w:tcBorders>
            <w:noWrap w:val="0"/>
            <w:vAlign w:val="center"/>
          </w:tcPr>
          <w:p>
            <w:pPr>
              <w:tabs>
                <w:tab w:val="left" w:pos="616"/>
              </w:tabs>
              <w:spacing w:line="320" w:lineRule="exact"/>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12</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49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s="Times New Roman"/>
                <w:color w:val="000000"/>
                <w:sz w:val="28"/>
                <w:szCs w:val="28"/>
              </w:rPr>
            </w:pPr>
          </w:p>
        </w:tc>
        <w:tc>
          <w:tcPr>
            <w:tcW w:w="841" w:type="dxa"/>
            <w:tcBorders>
              <w:top w:val="single" w:color="auto" w:sz="4" w:space="0"/>
              <w:left w:val="single" w:color="auto" w:sz="4" w:space="0"/>
              <w:bottom w:val="single" w:color="auto" w:sz="4" w:space="0"/>
            </w:tcBorders>
            <w:noWrap w:val="0"/>
            <w:vAlign w:val="top"/>
          </w:tcPr>
          <w:p>
            <w:pPr>
              <w:spacing w:line="320" w:lineRule="exact"/>
              <w:jc w:val="center"/>
              <w:rPr>
                <w:rFonts w:hint="eastAsia" w:ascii="仿宋_GB2312"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8748" w:type="dxa"/>
            <w:gridSpan w:val="11"/>
            <w:tcBorders>
              <w:top w:val="single" w:color="auto" w:sz="4" w:space="0"/>
              <w:bottom w:val="single" w:color="auto" w:sz="4" w:space="0"/>
            </w:tcBorders>
            <w:noWrap w:val="0"/>
            <w:vAlign w:val="center"/>
          </w:tcPr>
          <w:p>
            <w:pPr>
              <w:spacing w:line="400" w:lineRule="exact"/>
              <w:rPr>
                <w:rFonts w:hAnsi="宋体" w:cs="Times New Roman"/>
                <w:sz w:val="28"/>
                <w:szCs w:val="28"/>
              </w:rPr>
            </w:pPr>
            <w:r>
              <w:rPr>
                <w:rFonts w:hint="eastAsia" w:eastAsia="黑体" w:cs="黑体"/>
                <w:sz w:val="28"/>
                <w:szCs w:val="28"/>
              </w:rPr>
              <w:t>六、申报单位承诺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0" w:hRule="exact"/>
          <w:jc w:val="center"/>
        </w:trPr>
        <w:tc>
          <w:tcPr>
            <w:tcW w:w="8748" w:type="dxa"/>
            <w:gridSpan w:val="11"/>
            <w:tcBorders>
              <w:top w:val="single" w:color="auto" w:sz="4" w:space="0"/>
              <w:bottom w:val="single" w:color="auto" w:sz="4" w:space="0"/>
            </w:tcBorders>
            <w:noWrap w:val="0"/>
            <w:vAlign w:val="top"/>
          </w:tcPr>
          <w:p>
            <w:pPr>
              <w:spacing w:line="400" w:lineRule="exact"/>
              <w:ind w:firstLine="560" w:firstLineChars="200"/>
              <w:rPr>
                <w:rFonts w:ascii="宋体" w:cs="Times New Roman"/>
                <w:color w:val="000000"/>
                <w:kern w:val="0"/>
                <w:sz w:val="28"/>
                <w:szCs w:val="28"/>
              </w:rPr>
            </w:pP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我单位申报材料真实、合法、有效，我单位愿意按照法律和政策的有关规定，接受监督、审计和评估，并承担相应责任。</w:t>
            </w:r>
          </w:p>
          <w:p>
            <w:pPr>
              <w:spacing w:line="500" w:lineRule="exact"/>
              <w:ind w:left="210" w:leftChars="100" w:firstLine="280" w:firstLineChars="100"/>
              <w:rPr>
                <w:rFonts w:ascii="方正仿宋简体" w:hAnsi="黑体" w:eastAsia="方正仿宋简体" w:cs="Times New Roman"/>
                <w:color w:val="000000"/>
                <w:kern w:val="0"/>
                <w:sz w:val="28"/>
                <w:szCs w:val="28"/>
              </w:rPr>
            </w:pPr>
          </w:p>
          <w:p>
            <w:pPr>
              <w:spacing w:line="500" w:lineRule="exact"/>
              <w:ind w:left="210" w:leftChars="100" w:firstLine="280" w:firstLineChars="100"/>
              <w:rPr>
                <w:rFonts w:hint="eastAsia" w:ascii="方正仿宋简体" w:hAnsi="黑体" w:eastAsia="方正仿宋简体" w:cs="Times New Roman"/>
                <w:color w:val="000000"/>
                <w:kern w:val="0"/>
                <w:sz w:val="28"/>
                <w:szCs w:val="28"/>
              </w:rPr>
            </w:pPr>
          </w:p>
          <w:p>
            <w:pPr>
              <w:spacing w:line="500" w:lineRule="exact"/>
              <w:ind w:left="210" w:leftChars="100" w:firstLine="280" w:firstLineChars="100"/>
              <w:rPr>
                <w:rFonts w:ascii="方正仿宋简体" w:hAnsi="黑体" w:eastAsia="方正仿宋简体" w:cs="Times New Roman"/>
                <w:color w:val="000000"/>
                <w:kern w:val="0"/>
                <w:sz w:val="28"/>
                <w:szCs w:val="28"/>
              </w:rPr>
            </w:pPr>
          </w:p>
          <w:p>
            <w:pPr>
              <w:spacing w:line="500" w:lineRule="exact"/>
              <w:ind w:firstLine="548" w:firstLineChars="196"/>
              <w:rPr>
                <w:rFonts w:hint="eastAsia" w:ascii="仿宋_GB2312" w:hAnsi="宋体" w:eastAsia="仿宋_GB2312" w:cs="Times New Roman"/>
                <w:color w:val="000000"/>
                <w:kern w:val="0"/>
                <w:sz w:val="28"/>
                <w:szCs w:val="28"/>
              </w:rPr>
            </w:pPr>
            <w:r>
              <w:rPr>
                <w:rFonts w:hint="eastAsia" w:ascii="仿宋_GB2312" w:hAnsi="宋体" w:eastAsia="仿宋_GB2312" w:cs="方正仿宋简体"/>
                <w:color w:val="000000"/>
                <w:kern w:val="0"/>
                <w:sz w:val="28"/>
                <w:szCs w:val="28"/>
              </w:rPr>
              <w:t>法定代表人签字：                     （单位盖章）</w:t>
            </w:r>
          </w:p>
          <w:p>
            <w:pPr>
              <w:snapToGrid w:val="0"/>
              <w:spacing w:line="500" w:lineRule="exact"/>
              <w:ind w:firstLine="6272" w:firstLineChars="2240"/>
              <w:rPr>
                <w:rFonts w:hint="eastAsia" w:ascii="仿宋_GB2312" w:eastAsia="仿宋_GB2312" w:cs="Times New Roman"/>
                <w:sz w:val="28"/>
                <w:szCs w:val="28"/>
              </w:rPr>
            </w:pPr>
            <w:r>
              <w:rPr>
                <w:rFonts w:hint="eastAsia" w:ascii="仿宋_GB2312" w:hAnsi="宋体" w:eastAsia="仿宋_GB2312" w:cs="方正仿宋简体"/>
                <w:color w:val="000000"/>
                <w:kern w:val="0"/>
                <w:sz w:val="28"/>
                <w:szCs w:val="28"/>
              </w:rPr>
              <w:t>年    月    日</w:t>
            </w:r>
          </w:p>
          <w:p>
            <w:pPr>
              <w:snapToGrid w:val="0"/>
              <w:spacing w:before="240" w:beforeLines="100" w:after="240" w:afterLines="100" w:line="540" w:lineRule="exact"/>
              <w:ind w:right="1260" w:rightChars="600"/>
              <w:rPr>
                <w:rFonts w:ascii="仿宋_GB2312" w:eastAsia="仿宋_GB2312" w:cs="Times New Roman"/>
                <w:sz w:val="24"/>
                <w:szCs w:val="24"/>
              </w:rPr>
            </w:pPr>
          </w:p>
          <w:p>
            <w:pPr>
              <w:snapToGrid w:val="0"/>
              <w:spacing w:before="240" w:beforeLines="100" w:after="240" w:afterLines="100" w:line="540" w:lineRule="exact"/>
              <w:ind w:right="1260" w:rightChars="600" w:firstLine="5280" w:firstLineChars="2200"/>
              <w:rPr>
                <w:rFonts w:ascii="仿宋_GB2312" w:eastAsia="仿宋_GB2312" w:cs="Times New Roman"/>
                <w:sz w:val="24"/>
                <w:szCs w:val="24"/>
              </w:rPr>
            </w:pPr>
          </w:p>
          <w:p>
            <w:pPr>
              <w:snapToGrid w:val="0"/>
              <w:spacing w:before="240" w:beforeLines="100" w:after="240" w:afterLines="100" w:line="540" w:lineRule="exact"/>
              <w:ind w:right="1260" w:rightChars="600" w:firstLine="5280" w:firstLineChars="2200"/>
              <w:rPr>
                <w:rFonts w:ascii="仿宋_GB2312" w:eastAsia="仿宋_GB2312" w:cs="Times New Roman"/>
                <w:sz w:val="24"/>
                <w:szCs w:val="24"/>
              </w:rPr>
            </w:pPr>
          </w:p>
          <w:p>
            <w:pPr>
              <w:snapToGrid w:val="0"/>
              <w:spacing w:line="480" w:lineRule="exact"/>
              <w:ind w:firstLine="240" w:firstLineChars="100"/>
              <w:rPr>
                <w:rFonts w:ascii="黑体" w:eastAsia="黑体" w:cs="Times New Roman"/>
                <w:b/>
                <w:bCs/>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8748" w:type="dxa"/>
            <w:gridSpan w:val="11"/>
            <w:tcBorders>
              <w:top w:val="single" w:color="auto" w:sz="4" w:space="0"/>
              <w:bottom w:val="single" w:color="auto" w:sz="4" w:space="0"/>
            </w:tcBorders>
            <w:noWrap w:val="0"/>
            <w:vAlign w:val="center"/>
          </w:tcPr>
          <w:p>
            <w:pPr>
              <w:pStyle w:val="2"/>
              <w:spacing w:line="400" w:lineRule="exact"/>
              <w:rPr>
                <w:rFonts w:cs="Times New Roman"/>
                <w:sz w:val="28"/>
                <w:szCs w:val="28"/>
              </w:rPr>
            </w:pPr>
            <w:r>
              <w:rPr>
                <w:rFonts w:hint="eastAsia" w:eastAsia="黑体" w:cs="黑体"/>
                <w:sz w:val="28"/>
                <w:szCs w:val="28"/>
              </w:rPr>
              <w:t>七、</w:t>
            </w:r>
            <w:r>
              <w:rPr>
                <w:rFonts w:hint="eastAsia" w:ascii="黑体" w:eastAsia="黑体" w:cs="黑体"/>
                <w:sz w:val="28"/>
                <w:szCs w:val="28"/>
              </w:rPr>
              <w:t>岳阳市科协审核意见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64" w:hRule="atLeast"/>
          <w:jc w:val="center"/>
        </w:trPr>
        <w:tc>
          <w:tcPr>
            <w:tcW w:w="2031" w:type="dxa"/>
            <w:gridSpan w:val="3"/>
            <w:tcBorders>
              <w:top w:val="single" w:color="auto" w:sz="4" w:space="0"/>
              <w:bottom w:val="single" w:color="auto" w:sz="4" w:space="0"/>
              <w:right w:val="single" w:color="auto" w:sz="4" w:space="0"/>
            </w:tcBorders>
            <w:noWrap w:val="0"/>
            <w:vAlign w:val="center"/>
          </w:tcPr>
          <w:p>
            <w:pPr>
              <w:pStyle w:val="2"/>
              <w:spacing w:line="500" w:lineRule="exact"/>
              <w:jc w:val="center"/>
              <w:rPr>
                <w:rFonts w:hint="eastAsia" w:ascii="仿宋_GB2312" w:cs="方正仿宋简体"/>
                <w:sz w:val="28"/>
                <w:szCs w:val="28"/>
              </w:rPr>
            </w:pPr>
            <w:r>
              <w:rPr>
                <w:rFonts w:hint="eastAsia" w:ascii="仿宋_GB2312" w:cs="方正仿宋简体"/>
                <w:sz w:val="28"/>
                <w:szCs w:val="28"/>
              </w:rPr>
              <w:t>资   格</w:t>
            </w:r>
          </w:p>
          <w:p>
            <w:pPr>
              <w:pStyle w:val="2"/>
              <w:spacing w:line="500" w:lineRule="exact"/>
              <w:jc w:val="center"/>
              <w:rPr>
                <w:rFonts w:hint="eastAsia" w:ascii="仿宋_GB2312" w:cs="Times New Roman"/>
                <w:sz w:val="28"/>
                <w:szCs w:val="28"/>
              </w:rPr>
            </w:pPr>
            <w:r>
              <w:rPr>
                <w:rFonts w:hint="eastAsia" w:ascii="仿宋_GB2312" w:cs="方正仿宋简体"/>
                <w:sz w:val="28"/>
                <w:szCs w:val="28"/>
              </w:rPr>
              <w:t>审   查</w:t>
            </w:r>
          </w:p>
        </w:tc>
        <w:tc>
          <w:tcPr>
            <w:tcW w:w="6717" w:type="dxa"/>
            <w:gridSpan w:val="8"/>
            <w:tcBorders>
              <w:top w:val="single" w:color="auto" w:sz="4" w:space="0"/>
              <w:left w:val="single" w:color="auto" w:sz="4" w:space="0"/>
              <w:bottom w:val="single" w:color="auto" w:sz="4" w:space="0"/>
            </w:tcBorders>
            <w:noWrap w:val="0"/>
            <w:vAlign w:val="top"/>
          </w:tcPr>
          <w:p>
            <w:pPr>
              <w:pStyle w:val="2"/>
              <w:spacing w:before="72" w:beforeLines="30" w:line="500" w:lineRule="exact"/>
              <w:ind w:right="533"/>
              <w:rPr>
                <w:rFonts w:hint="eastAsia" w:ascii="仿宋_GB2312" w:cs="方正仿宋简体"/>
                <w:sz w:val="28"/>
                <w:szCs w:val="28"/>
              </w:rPr>
            </w:pPr>
            <w:r>
              <w:rPr>
                <w:rFonts w:hint="eastAsia" w:ascii="仿宋_GB2312" w:cs="方正仿宋简体"/>
                <w:sz w:val="28"/>
                <w:szCs w:val="28"/>
              </w:rPr>
              <w:t xml:space="preserve">1.符合申报条件   </w:t>
            </w:r>
            <w:r>
              <w:rPr>
                <w:rFonts w:hint="eastAsia" w:ascii="仿宋_GB2312" w:hAnsi="宋体" w:cs="方正仿宋简体"/>
                <w:sz w:val="28"/>
                <w:szCs w:val="28"/>
              </w:rPr>
              <w:t>□</w:t>
            </w:r>
            <w:r>
              <w:rPr>
                <w:rFonts w:hint="eastAsia" w:ascii="仿宋_GB2312" w:cs="方正仿宋简体"/>
                <w:sz w:val="28"/>
                <w:szCs w:val="28"/>
              </w:rPr>
              <w:t xml:space="preserve"> </w:t>
            </w:r>
          </w:p>
          <w:p>
            <w:pPr>
              <w:pStyle w:val="2"/>
              <w:spacing w:line="500" w:lineRule="exact"/>
              <w:ind w:right="533"/>
              <w:rPr>
                <w:rFonts w:hint="eastAsia" w:ascii="仿宋_GB2312" w:hAnsi="宋体" w:cs="Times New Roman"/>
                <w:sz w:val="28"/>
                <w:szCs w:val="28"/>
              </w:rPr>
            </w:pPr>
            <w:r>
              <w:rPr>
                <w:rFonts w:hint="eastAsia" w:ascii="仿宋_GB2312" w:cs="方正仿宋简体"/>
                <w:sz w:val="28"/>
                <w:szCs w:val="28"/>
              </w:rPr>
              <w:t xml:space="preserve">2.不符合申报条件 </w:t>
            </w:r>
            <w:r>
              <w:rPr>
                <w:rFonts w:hint="eastAsia" w:ascii="仿宋_GB2312" w:hAnsi="宋体" w:cs="方正仿宋简体"/>
                <w:sz w:val="28"/>
                <w:szCs w:val="28"/>
              </w:rPr>
              <w:t>□</w:t>
            </w:r>
          </w:p>
          <w:p>
            <w:pPr>
              <w:snapToGrid w:val="0"/>
              <w:spacing w:line="500" w:lineRule="exact"/>
              <w:ind w:firstLine="280" w:firstLineChars="100"/>
              <w:rPr>
                <w:rFonts w:hint="eastAsia" w:ascii="仿宋_GB2312" w:eastAsia="仿宋_GB2312" w:cs="方正仿宋简体"/>
                <w:sz w:val="28"/>
                <w:szCs w:val="28"/>
              </w:rPr>
            </w:pPr>
            <w:r>
              <w:rPr>
                <w:rFonts w:hint="eastAsia" w:ascii="仿宋_GB2312" w:eastAsia="仿宋_GB2312" w:cs="方正仿宋简体"/>
                <w:sz w:val="28"/>
                <w:szCs w:val="28"/>
              </w:rPr>
              <w:t>理由：</w:t>
            </w:r>
          </w:p>
          <w:p>
            <w:pPr>
              <w:snapToGrid w:val="0"/>
              <w:spacing w:line="500" w:lineRule="exact"/>
              <w:ind w:firstLine="281" w:firstLineChars="100"/>
              <w:rPr>
                <w:rFonts w:hint="eastAsia" w:ascii="仿宋_GB2312"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7" w:hRule="exact"/>
          <w:jc w:val="center"/>
        </w:trPr>
        <w:tc>
          <w:tcPr>
            <w:tcW w:w="2031" w:type="dxa"/>
            <w:gridSpan w:val="3"/>
            <w:tcBorders>
              <w:top w:val="single" w:color="auto" w:sz="4" w:space="0"/>
              <w:bottom w:val="single" w:color="auto" w:sz="4" w:space="0"/>
              <w:right w:val="single" w:color="auto" w:sz="4" w:space="0"/>
            </w:tcBorders>
            <w:noWrap w:val="0"/>
            <w:vAlign w:val="center"/>
          </w:tcPr>
          <w:p>
            <w:pPr>
              <w:pStyle w:val="2"/>
              <w:spacing w:line="460" w:lineRule="exact"/>
              <w:jc w:val="center"/>
              <w:rPr>
                <w:rFonts w:hint="eastAsia" w:ascii="仿宋_GB2312" w:hAnsi="仿宋" w:cs="Times New Roman"/>
                <w:sz w:val="28"/>
                <w:szCs w:val="28"/>
              </w:rPr>
            </w:pPr>
            <w:r>
              <w:rPr>
                <w:rFonts w:hint="eastAsia" w:ascii="仿宋_GB2312" w:hAnsi="仿宋" w:cs="Times New Roman"/>
                <w:sz w:val="28"/>
                <w:szCs w:val="28"/>
              </w:rPr>
              <w:t>评   审</w:t>
            </w:r>
          </w:p>
          <w:p>
            <w:pPr>
              <w:snapToGrid w:val="0"/>
              <w:spacing w:line="500" w:lineRule="exact"/>
              <w:jc w:val="center"/>
              <w:rPr>
                <w:rFonts w:hint="eastAsia" w:ascii="仿宋_GB2312" w:eastAsia="仿宋_GB2312" w:cs="Times New Roman"/>
                <w:b/>
                <w:bCs/>
                <w:sz w:val="28"/>
                <w:szCs w:val="28"/>
              </w:rPr>
            </w:pPr>
            <w:r>
              <w:rPr>
                <w:rFonts w:hint="eastAsia" w:ascii="仿宋_GB2312" w:hAnsi="仿宋" w:eastAsia="仿宋_GB2312" w:cs="Times New Roman"/>
                <w:sz w:val="28"/>
                <w:szCs w:val="28"/>
              </w:rPr>
              <w:t>意   见</w:t>
            </w:r>
          </w:p>
        </w:tc>
        <w:tc>
          <w:tcPr>
            <w:tcW w:w="6717" w:type="dxa"/>
            <w:gridSpan w:val="8"/>
            <w:tcBorders>
              <w:top w:val="single" w:color="auto" w:sz="4" w:space="0"/>
              <w:left w:val="single" w:color="auto" w:sz="4" w:space="0"/>
              <w:bottom w:val="single" w:color="auto" w:sz="4" w:space="0"/>
            </w:tcBorders>
            <w:noWrap w:val="0"/>
            <w:vAlign w:val="top"/>
          </w:tcPr>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rPr>
                <w:rFonts w:hint="eastAsia" w:ascii="仿宋_GB2312" w:eastAsia="仿宋_GB2312" w:cs="Times New Roman"/>
                <w:b/>
                <w:bCs/>
                <w:sz w:val="28"/>
                <w:szCs w:val="28"/>
              </w:rPr>
            </w:pPr>
            <w:r>
              <w:rPr>
                <w:rFonts w:hint="eastAsia" w:ascii="仿宋_GB2312" w:eastAsia="仿宋_GB2312" w:cs="方正仿宋简体"/>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3" w:hRule="exact"/>
          <w:jc w:val="center"/>
        </w:trPr>
        <w:tc>
          <w:tcPr>
            <w:tcW w:w="2031" w:type="dxa"/>
            <w:gridSpan w:val="3"/>
            <w:tcBorders>
              <w:top w:val="single" w:color="auto" w:sz="4" w:space="0"/>
              <w:bottom w:val="single" w:color="auto" w:sz="4" w:space="0"/>
              <w:right w:val="single" w:color="auto" w:sz="4" w:space="0"/>
            </w:tcBorders>
            <w:noWrap w:val="0"/>
            <w:vAlign w:val="center"/>
          </w:tcPr>
          <w:p>
            <w:pPr>
              <w:snapToGrid w:val="0"/>
              <w:spacing w:line="500" w:lineRule="exact"/>
              <w:jc w:val="center"/>
              <w:rPr>
                <w:rFonts w:hint="eastAsia" w:ascii="仿宋_GB2312" w:eastAsia="仿宋_GB2312" w:cs="Times New Roman"/>
                <w:sz w:val="28"/>
                <w:szCs w:val="28"/>
              </w:rPr>
            </w:pPr>
            <w:r>
              <w:rPr>
                <w:rFonts w:hint="eastAsia" w:ascii="仿宋_GB2312" w:eastAsia="仿宋_GB2312" w:cs="方正仿宋简体"/>
                <w:sz w:val="28"/>
                <w:szCs w:val="28"/>
              </w:rPr>
              <w:t>岳阳市科协</w:t>
            </w:r>
          </w:p>
          <w:p>
            <w:pPr>
              <w:snapToGrid w:val="0"/>
              <w:spacing w:line="500" w:lineRule="exact"/>
              <w:jc w:val="center"/>
              <w:rPr>
                <w:rFonts w:hint="eastAsia" w:ascii="仿宋_GB2312" w:eastAsia="仿宋_GB2312" w:cs="Times New Roman"/>
                <w:b/>
                <w:bCs/>
                <w:sz w:val="28"/>
                <w:szCs w:val="28"/>
              </w:rPr>
            </w:pPr>
            <w:r>
              <w:rPr>
                <w:rFonts w:hint="eastAsia" w:ascii="仿宋_GB2312" w:eastAsia="仿宋_GB2312" w:cs="方正仿宋简体"/>
                <w:sz w:val="28"/>
                <w:szCs w:val="28"/>
              </w:rPr>
              <w:t>意      见</w:t>
            </w:r>
          </w:p>
        </w:tc>
        <w:tc>
          <w:tcPr>
            <w:tcW w:w="6717" w:type="dxa"/>
            <w:gridSpan w:val="8"/>
            <w:tcBorders>
              <w:top w:val="single" w:color="auto" w:sz="4" w:space="0"/>
              <w:left w:val="single" w:color="auto" w:sz="4" w:space="0"/>
              <w:bottom w:val="single" w:color="auto" w:sz="4" w:space="0"/>
            </w:tcBorders>
            <w:noWrap w:val="0"/>
            <w:vAlign w:val="top"/>
          </w:tcPr>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ind w:firstLine="1120" w:firstLineChars="400"/>
              <w:rPr>
                <w:rFonts w:hint="eastAsia" w:ascii="仿宋_GB2312" w:eastAsia="仿宋_GB2312" w:cs="Times New Roman"/>
                <w:sz w:val="28"/>
                <w:szCs w:val="28"/>
              </w:rPr>
            </w:pPr>
          </w:p>
          <w:p>
            <w:pPr>
              <w:snapToGrid w:val="0"/>
              <w:spacing w:line="480" w:lineRule="exact"/>
              <w:rPr>
                <w:rFonts w:hint="eastAsia" w:ascii="仿宋_GB2312" w:eastAsia="仿宋_GB2312" w:cs="Times New Roman"/>
                <w:b/>
                <w:bCs/>
                <w:sz w:val="28"/>
                <w:szCs w:val="28"/>
              </w:rPr>
            </w:pPr>
            <w:r>
              <w:rPr>
                <w:rFonts w:hint="eastAsia" w:ascii="仿宋_GB2312" w:eastAsia="仿宋_GB2312" w:cs="方正仿宋简体"/>
                <w:sz w:val="28"/>
                <w:szCs w:val="28"/>
              </w:rPr>
              <w:t>负责人签字: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40B52"/>
    <w:rsid w:val="01440B52"/>
    <w:rsid w:val="5471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napToGrid w:val="0"/>
      <w:spacing w:line="579" w:lineRule="exact"/>
    </w:pPr>
    <w:rPr>
      <w:rFonts w:eastAsia="仿宋_GB2312"/>
      <w:sz w:val="32"/>
      <w:szCs w:val="32"/>
    </w:rPr>
  </w:style>
  <w:style w:type="paragraph" w:styleId="3">
    <w:name w:val="footer"/>
    <w:basedOn w:val="1"/>
    <w:qFormat/>
    <w:uiPriority w:val="99"/>
    <w:pPr>
      <w:tabs>
        <w:tab w:val="center" w:pos="4153"/>
        <w:tab w:val="right" w:pos="8306"/>
      </w:tabs>
      <w:snapToGrid w:val="0"/>
      <w:jc w:val="left"/>
    </w:pPr>
    <w:rPr>
      <w:rFonts w:eastAsia="仿宋_GB2312"/>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2021-07-07T07:52:00Z</dcterms:created>
  <dc:creator>小晔</dc:creator>
  <cp:lastModifiedBy>小晔</cp:lastModifiedBy>
  <dcterms:modified xsi:type="dcterms:W3CDTF">2021-07-07T07:55:13Z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6E96202BFE164E3FB9CDA0C6C017B974</vt:lpwstr>
  </property>
</Properties>
</file>