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ind w:right="800"/>
        <w:jc w:val="right"/>
        <w:rPr>
          <w:rFonts w:ascii="黑体" w:eastAsia="黑体"/>
          <w:bCs/>
          <w:color w:val="000000"/>
          <w:sz w:val="28"/>
        </w:rPr>
      </w:pPr>
      <w:r>
        <w:rPr>
          <w:rFonts w:hint="eastAsia" w:ascii="黑体" w:eastAsia="黑体"/>
          <w:bCs/>
          <w:color w:val="000000"/>
          <w:sz w:val="32"/>
        </w:rPr>
        <w:t>编号</w:t>
      </w:r>
      <w:r>
        <w:rPr>
          <w:rFonts w:hint="eastAsia" w:ascii="黑体" w:eastAsia="黑体"/>
          <w:bCs/>
          <w:color w:val="000000"/>
          <w:sz w:val="28"/>
        </w:rPr>
        <w:t xml:space="preserve">：     </w:t>
      </w:r>
    </w:p>
    <w:p>
      <w:pPr>
        <w:jc w:val="center"/>
        <w:rPr>
          <w:b/>
          <w:bCs/>
          <w:color w:val="000000"/>
          <w:sz w:val="32"/>
        </w:rPr>
      </w:pPr>
    </w:p>
    <w:p>
      <w:pPr>
        <w:jc w:val="center"/>
        <w:rPr>
          <w:b/>
          <w:bCs/>
          <w:color w:val="000000"/>
          <w:sz w:val="32"/>
        </w:rPr>
      </w:pP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岳 阳 市 自 然 科 学</w:t>
      </w:r>
    </w:p>
    <w:p>
      <w:pPr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Cs/>
          <w:color w:val="000000"/>
          <w:sz w:val="60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60"/>
          <w:szCs w:val="44"/>
        </w:rPr>
        <w:t>优秀学术论文申报评审表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afterLines="150"/>
        <w:rPr>
          <w:rFonts w:eastAsia="楷体_GB2312"/>
          <w:color w:val="000000"/>
          <w:sz w:val="36"/>
        </w:rPr>
      </w:pPr>
      <w:r>
        <w:rPr>
          <w:rFonts w:hint="eastAsia" w:eastAsia="楷体_GB2312"/>
          <w:color w:val="000000"/>
          <w:sz w:val="36"/>
        </w:rPr>
        <w:t>论 文 题 目：</w:t>
      </w:r>
    </w:p>
    <w:p>
      <w:pPr>
        <w:spacing w:afterLines="150"/>
        <w:rPr>
          <w:rFonts w:eastAsia="楷体_GB2312"/>
          <w:color w:val="000000"/>
          <w:sz w:val="36"/>
        </w:rPr>
      </w:pPr>
      <w:r>
        <w:rPr>
          <w:rFonts w:hint="eastAsia" w:eastAsia="楷体_GB2312"/>
          <w:color w:val="000000"/>
          <w:sz w:val="36"/>
        </w:rPr>
        <w:t>论文专业范围</w:t>
      </w:r>
      <w:r>
        <w:rPr>
          <w:rFonts w:hint="eastAsia" w:eastAsia="楷体_GB2312"/>
          <w:color w:val="000000"/>
          <w:sz w:val="30"/>
        </w:rPr>
        <w:t>（</w:t>
      </w:r>
      <w:r>
        <w:rPr>
          <w:rFonts w:hint="eastAsia" w:ascii="宋体" w:hAnsi="宋体"/>
          <w:color w:val="000000"/>
          <w:sz w:val="24"/>
        </w:rPr>
        <w:t>按表后说明填写</w:t>
      </w:r>
      <w:r>
        <w:rPr>
          <w:rFonts w:hint="eastAsia" w:eastAsia="楷体_GB2312"/>
          <w:color w:val="000000"/>
          <w:sz w:val="30"/>
        </w:rPr>
        <w:t>）</w:t>
      </w:r>
      <w:r>
        <w:rPr>
          <w:rFonts w:hint="eastAsia" w:eastAsia="楷体_GB2312"/>
          <w:color w:val="000000"/>
          <w:sz w:val="36"/>
        </w:rPr>
        <w:t>：</w:t>
      </w:r>
    </w:p>
    <w:p>
      <w:pPr>
        <w:ind w:right="-506" w:rightChars="-241"/>
        <w:rPr>
          <w:rFonts w:eastAsia="楷体_GB2312"/>
          <w:color w:val="000000"/>
          <w:sz w:val="30"/>
        </w:rPr>
      </w:pPr>
      <w:r>
        <w:rPr>
          <w:rFonts w:hint="eastAsia" w:eastAsia="楷体_GB2312"/>
          <w:color w:val="000000"/>
          <w:sz w:val="36"/>
        </w:rPr>
        <w:t>论文主要作者</w:t>
      </w:r>
      <w:r>
        <w:rPr>
          <w:rFonts w:hint="eastAsia" w:eastAsia="楷体_GB2312"/>
          <w:color w:val="000000"/>
          <w:sz w:val="30"/>
        </w:rPr>
        <w:t>（</w:t>
      </w:r>
      <w:r>
        <w:rPr>
          <w:rFonts w:hint="eastAsia" w:ascii="宋体" w:hAnsi="宋体"/>
          <w:color w:val="000000"/>
          <w:sz w:val="24"/>
        </w:rPr>
        <w:t>不超过三人，按贡献大小顺序排列</w:t>
      </w:r>
      <w:r>
        <w:rPr>
          <w:rFonts w:hint="eastAsia" w:eastAsia="楷体_GB2312"/>
          <w:color w:val="000000"/>
          <w:sz w:val="30"/>
        </w:rPr>
        <w:t>）：</w:t>
      </w:r>
    </w:p>
    <w:p>
      <w:pPr>
        <w:ind w:right="-506" w:rightChars="-241"/>
        <w:rPr>
          <w:rFonts w:eastAsia="楷体_GB2312"/>
          <w:color w:val="000000"/>
          <w:sz w:val="30"/>
        </w:rPr>
      </w:pPr>
    </w:p>
    <w:p>
      <w:pPr>
        <w:rPr>
          <w:color w:val="000000"/>
        </w:rPr>
      </w:pPr>
    </w:p>
    <w:tbl>
      <w:tblPr>
        <w:tblStyle w:val="3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881"/>
        <w:gridCol w:w="1597"/>
        <w:gridCol w:w="2468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</w:rPr>
              <w:t>姓   名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</w:rPr>
              <w:t>年龄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</w:rPr>
              <w:t>技术职称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</w:rPr>
              <w:t>工 作 单 位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30"/>
              </w:rPr>
              <w:t>所 属 团 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</w:tbl>
    <w:p>
      <w:pPr>
        <w:spacing w:line="480" w:lineRule="auto"/>
        <w:jc w:val="center"/>
        <w:rPr>
          <w:color w:val="000000"/>
        </w:rPr>
      </w:pPr>
    </w:p>
    <w:p>
      <w:pPr>
        <w:spacing w:line="480" w:lineRule="auto"/>
        <w:jc w:val="center"/>
        <w:rPr>
          <w:color w:val="000000"/>
        </w:rPr>
      </w:pPr>
    </w:p>
    <w:p>
      <w:pPr>
        <w:spacing w:line="480" w:lineRule="auto"/>
        <w:jc w:val="center"/>
        <w:rPr>
          <w:color w:val="000000"/>
        </w:rPr>
      </w:pPr>
    </w:p>
    <w:p>
      <w:pPr>
        <w:spacing w:line="360" w:lineRule="auto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</w:t>
      </w:r>
      <w:r>
        <w:rPr>
          <w:rFonts w:eastAsia="仿宋_GB2312"/>
          <w:color w:val="000000"/>
          <w:sz w:val="32"/>
          <w:szCs w:val="32"/>
        </w:rPr>
        <w:t>О</w:t>
      </w:r>
      <w:r>
        <w:rPr>
          <w:rFonts w:hint="eastAsia" w:eastAsia="仿宋_GB2312"/>
          <w:color w:val="000000"/>
          <w:sz w:val="32"/>
          <w:szCs w:val="32"/>
        </w:rPr>
        <w:t xml:space="preserve">      年    月</w:t>
      </w:r>
    </w:p>
    <w:p>
      <w:pPr>
        <w:spacing w:afterLines="50" w:line="360" w:lineRule="auto"/>
        <w:jc w:val="center"/>
        <w:rPr>
          <w:rFonts w:eastAsia="华文中宋"/>
          <w:b/>
          <w:bCs/>
          <w:color w:val="000000"/>
          <w:sz w:val="48"/>
          <w:u w:val="double"/>
        </w:rPr>
      </w:pPr>
      <w:r>
        <w:rPr>
          <w:rFonts w:eastAsia="华文中宋"/>
          <w:b/>
          <w:bCs/>
          <w:color w:val="000000"/>
          <w:sz w:val="48"/>
          <w:u w:val="double"/>
        </w:rPr>
        <w:br w:type="page"/>
      </w:r>
      <w:r>
        <w:rPr>
          <w:rFonts w:hint="eastAsia" w:eastAsia="华文中宋"/>
          <w:b/>
          <w:bCs/>
          <w:color w:val="000000"/>
          <w:sz w:val="48"/>
          <w:u w:val="double"/>
        </w:rPr>
        <w:t xml:space="preserve">  申    报    栏  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论文发表刊物名称：                    年第     期第     页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刊物主办单位 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</w:rPr>
              <w:t>（附刊物原件或影印件）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论文发表会议名称：                           宣  读     或录取</w:t>
            </w:r>
          </w:p>
          <w:p>
            <w:pPr>
              <w:spacing w:line="360" w:lineRule="auto"/>
              <w:ind w:firstLine="6160" w:firstLineChars="2200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（     ）  （    ）   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/>
              </w:rPr>
              <w:t>（附刊物原件或影印件）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论文（成果）在何时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何处受过何级奖励：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                            </w:t>
            </w:r>
            <w:r>
              <w:rPr>
                <w:rFonts w:hint="eastAsia" w:ascii="宋体" w:hAnsi="宋体"/>
                <w:color w:val="000000"/>
              </w:rPr>
              <w:t>（附证书影印件）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成果在何时通过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何级技术鉴定：</w:t>
            </w:r>
            <w:r>
              <w:rPr>
                <w:rFonts w:hint="eastAsia" w:ascii="宋体" w:hAnsi="宋体"/>
                <w:b/>
                <w:bCs/>
                <w:color w:val="000000"/>
                <w:sz w:val="3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                              </w:t>
            </w:r>
            <w:r>
              <w:rPr>
                <w:rFonts w:hint="eastAsia" w:ascii="宋体" w:hAnsi="宋体"/>
                <w:color w:val="000000"/>
              </w:rPr>
              <w:t>（附鉴定书影印件）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8928" w:type="dxa"/>
          </w:tcPr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对论文的自我评价意见</w:t>
            </w: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学术水平、作用、意见等</w:t>
            </w:r>
            <w:r>
              <w:rPr>
                <w:rFonts w:hint="eastAsia" w:ascii="宋体" w:hAnsi="宋体"/>
                <w:color w:val="000000"/>
              </w:rPr>
              <w:t>）：</w:t>
            </w: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892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承诺</w:t>
            </w: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论文文本的原创性、真实性</w:t>
            </w:r>
            <w:r>
              <w:rPr>
                <w:rFonts w:hint="eastAsia" w:ascii="宋体" w:hAnsi="宋体"/>
                <w:color w:val="000000"/>
              </w:rPr>
              <w:t>）：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 w:val="32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申报优秀论文等级</w:t>
            </w:r>
            <w:r>
              <w:rPr>
                <w:rFonts w:hint="eastAsia" w:ascii="宋体" w:hAnsi="宋体"/>
                <w:bCs/>
                <w:color w:val="00000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特等：国际水平；一等：国内先进水平；二等：省内先进水平三等：市内先进水平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  <w:p>
            <w:pPr>
              <w:spacing w:beforeLines="100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申请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等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               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申报人：</w:t>
            </w:r>
          </w:p>
        </w:tc>
      </w:tr>
    </w:tbl>
    <w:p>
      <w:pPr>
        <w:spacing w:beforeLines="75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（本栏由申报人填写）</w:t>
      </w:r>
    </w:p>
    <w:p>
      <w:pPr>
        <w:spacing w:afterLines="100"/>
        <w:jc w:val="center"/>
        <w:rPr>
          <w:rFonts w:eastAsia="华文中宋"/>
          <w:b/>
          <w:color w:val="000000"/>
          <w:sz w:val="52"/>
          <w:u w:val="double"/>
        </w:rPr>
      </w:pPr>
      <w:r>
        <w:rPr>
          <w:rFonts w:hint="eastAsia" w:eastAsia="华文中宋"/>
          <w:b/>
          <w:color w:val="000000"/>
          <w:sz w:val="52"/>
          <w:u w:val="double"/>
        </w:rPr>
        <w:t xml:space="preserve">  评    审    栏  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Lines="50" w:line="360" w:lineRule="auto"/>
              <w:ind w:firstLine="0"/>
              <w:rPr>
                <w:rFonts w:ascii="宋体" w:hAnsi="宋体"/>
                <w:b w:val="0"/>
                <w:color w:val="000000"/>
              </w:rPr>
            </w:pPr>
            <w:r>
              <w:rPr>
                <w:rFonts w:hint="eastAsia" w:ascii="宋体" w:hAnsi="宋体"/>
                <w:b w:val="0"/>
                <w:color w:val="000000"/>
              </w:rPr>
              <w:t>申报人所在工作单位技术部门对论文的评价意见</w:t>
            </w:r>
            <w:r>
              <w:rPr>
                <w:rFonts w:hint="eastAsia" w:ascii="宋体" w:hAnsi="宋体"/>
                <w:b w:val="0"/>
                <w:color w:val="000000"/>
                <w:sz w:val="24"/>
              </w:rPr>
              <w:t>（水平、作用、意义等）</w:t>
            </w:r>
            <w:r>
              <w:rPr>
                <w:rFonts w:hint="eastAsia" w:ascii="宋体" w:hAnsi="宋体"/>
                <w:b w:val="0"/>
                <w:color w:val="000000"/>
              </w:rPr>
              <w:t>：</w:t>
            </w:r>
          </w:p>
          <w:p>
            <w:pPr>
              <w:spacing w:line="360" w:lineRule="auto"/>
              <w:ind w:firstLine="6064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sz w:val="28"/>
              </w:rPr>
              <w:t>（公  章）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Lines="50" w:line="360" w:lineRule="auto"/>
              <w:ind w:firstLine="0"/>
              <w:rPr>
                <w:rFonts w:ascii="宋体" w:hAnsi="宋体"/>
                <w:b w:val="0"/>
                <w:color w:val="000000"/>
                <w:szCs w:val="30"/>
              </w:rPr>
            </w:pPr>
            <w:r>
              <w:rPr>
                <w:rFonts w:hint="eastAsia" w:ascii="宋体" w:hAnsi="宋体"/>
                <w:b w:val="0"/>
                <w:color w:val="000000"/>
                <w:szCs w:val="30"/>
              </w:rPr>
              <w:t>市级学会（县市区、企业科协）对论文的评价意见：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负责人签名：                              （公  章）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beforeLines="50" w:line="360" w:lineRule="auto"/>
              <w:ind w:firstLine="0"/>
              <w:rPr>
                <w:rFonts w:ascii="宋体" w:hAnsi="宋体"/>
                <w:b w:val="0"/>
                <w:color w:val="000000"/>
                <w:szCs w:val="30"/>
              </w:rPr>
            </w:pPr>
            <w:r>
              <w:rPr>
                <w:rFonts w:hint="eastAsia" w:ascii="宋体" w:hAnsi="宋体"/>
                <w:b w:val="0"/>
                <w:color w:val="000000"/>
                <w:szCs w:val="30"/>
              </w:rPr>
              <w:t>市优秀学术论文评审小组评审意见：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32"/>
              </w:rPr>
            </w:pPr>
          </w:p>
          <w:p>
            <w:pPr>
              <w:tabs>
                <w:tab w:val="left" w:pos="8047"/>
              </w:tabs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市优秀学术论文学科评审小组组长签名：</w:t>
            </w:r>
          </w:p>
          <w:p>
            <w:pPr>
              <w:pStyle w:val="2"/>
              <w:tabs>
                <w:tab w:val="left" w:pos="7896"/>
              </w:tabs>
              <w:spacing w:beforeLines="50" w:line="360" w:lineRule="auto"/>
              <w:ind w:firstLine="560"/>
              <w:rPr>
                <w:rFonts w:ascii="宋体" w:hAnsi="宋体"/>
                <w:b w:val="0"/>
                <w:color w:val="000000"/>
                <w:sz w:val="32"/>
              </w:rPr>
            </w:pPr>
            <w:r>
              <w:rPr>
                <w:rFonts w:hint="eastAsia" w:ascii="宋体" w:hAnsi="宋体"/>
                <w:b w:val="0"/>
                <w:color w:val="000000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</w:tcPr>
          <w:p>
            <w:pPr>
              <w:spacing w:beforeLines="100"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市自然科学优秀学术论文评审委员会评审意见：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tabs>
                <w:tab w:val="left" w:pos="6573"/>
              </w:tabs>
              <w:wordWrap w:val="0"/>
              <w:spacing w:line="360" w:lineRule="auto"/>
              <w:jc w:val="righ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（公  章）        </w:t>
            </w:r>
          </w:p>
          <w:p>
            <w:pPr>
              <w:spacing w:line="360" w:lineRule="auto"/>
              <w:ind w:right="140"/>
              <w:jc w:val="right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年     月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8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left="420" w:leftChars="200" w:right="420" w:rightChars="200"/>
        <w:jc w:val="center"/>
        <w:rPr>
          <w:rFonts w:eastAsia="华文中宋"/>
          <w:b/>
          <w:color w:val="000000"/>
          <w:sz w:val="52"/>
        </w:rPr>
      </w:pPr>
      <w:r>
        <w:rPr>
          <w:rFonts w:hint="eastAsia" w:eastAsia="华文中宋"/>
          <w:b/>
          <w:color w:val="000000"/>
          <w:sz w:val="52"/>
        </w:rPr>
        <w:t>说     明</w:t>
      </w:r>
    </w:p>
    <w:p>
      <w:pPr>
        <w:spacing w:line="480" w:lineRule="exact"/>
        <w:ind w:left="420" w:leftChars="200" w:right="420" w:rightChars="200"/>
        <w:jc w:val="center"/>
        <w:rPr>
          <w:rFonts w:eastAsia="黑体"/>
          <w:b/>
          <w:bCs/>
          <w:color w:val="000000"/>
          <w:sz w:val="36"/>
        </w:rPr>
      </w:pPr>
    </w:p>
    <w:p>
      <w:pPr>
        <w:spacing w:line="360" w:lineRule="auto"/>
        <w:ind w:right="25" w:rightChars="12" w:firstLine="707" w:firstLineChars="221"/>
        <w:rPr>
          <w:rFonts w:eastAsia="仿宋_GB2312"/>
          <w:color w:val="000000"/>
          <w:sz w:val="32"/>
          <w:szCs w:val="28"/>
        </w:rPr>
      </w:pPr>
      <w:r>
        <w:rPr>
          <w:rFonts w:eastAsia="仿宋_GB2312"/>
          <w:color w:val="000000"/>
          <w:sz w:val="32"/>
          <w:szCs w:val="28"/>
        </w:rPr>
        <w:t>1</w:t>
      </w:r>
      <w:r>
        <w:rPr>
          <w:rFonts w:hint="eastAsia" w:eastAsia="仿宋_GB2312"/>
          <w:color w:val="000000"/>
          <w:sz w:val="32"/>
          <w:szCs w:val="28"/>
        </w:rPr>
        <w:t>.请按“岳阳市自然科学优秀学术论文评选和奖励办法”的有关要求填写。</w:t>
      </w:r>
    </w:p>
    <w:p>
      <w:pPr>
        <w:spacing w:line="360" w:lineRule="auto"/>
        <w:ind w:right="25" w:rightChars="12" w:firstLine="707" w:firstLineChars="221"/>
        <w:rPr>
          <w:rFonts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2.申报人应为论文第一作者，并为在本市工作的科技人员。</w:t>
      </w:r>
    </w:p>
    <w:p>
      <w:pPr>
        <w:spacing w:line="360" w:lineRule="auto"/>
        <w:ind w:right="25" w:rightChars="12" w:firstLine="707" w:firstLineChars="221"/>
        <w:rPr>
          <w:rFonts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3.申报优秀论文时应按有关规定，按时交齐所有材料，材料齐全后才予受理。</w:t>
      </w:r>
    </w:p>
    <w:p>
      <w:pPr>
        <w:spacing w:line="360" w:lineRule="auto"/>
        <w:ind w:right="25" w:rightChars="12" w:firstLine="707" w:firstLineChars="221"/>
        <w:rPr>
          <w:rFonts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4.本表</w:t>
      </w:r>
      <w:r>
        <w:rPr>
          <w:rFonts w:hint="eastAsia" w:ascii="仿宋_GB2312" w:eastAsia="仿宋_GB2312"/>
          <w:color w:val="000000"/>
          <w:sz w:val="32"/>
          <w:szCs w:val="32"/>
        </w:rPr>
        <w:t>一式两份</w:t>
      </w:r>
      <w:r>
        <w:rPr>
          <w:rFonts w:hint="eastAsia" w:eastAsia="仿宋_GB2312"/>
          <w:color w:val="000000"/>
          <w:sz w:val="32"/>
          <w:szCs w:val="28"/>
        </w:rPr>
        <w:t>。</w:t>
      </w:r>
    </w:p>
    <w:p>
      <w:pPr>
        <w:spacing w:line="360" w:lineRule="auto"/>
        <w:ind w:right="25" w:rightChars="12" w:firstLine="707" w:firstLineChars="221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5.论文专业范围按以下类别（共分为9类）填写：</w:t>
      </w:r>
    </w:p>
    <w:p>
      <w:pPr>
        <w:spacing w:line="360" w:lineRule="auto"/>
        <w:ind w:right="25" w:rightChars="12" w:firstLine="707" w:firstLineChars="221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⑴</w:t>
      </w:r>
      <w:r>
        <w:rPr>
          <w:rFonts w:hint="eastAsia" w:eastAsia="仿宋_GB2312"/>
          <w:color w:val="000000"/>
          <w:sz w:val="32"/>
          <w:szCs w:val="28"/>
        </w:rPr>
        <w:t xml:space="preserve">数理   </w:t>
      </w:r>
      <w:r>
        <w:rPr>
          <w:rFonts w:hint="eastAsia" w:ascii="仿宋_GB2312" w:eastAsia="仿宋_GB2312"/>
          <w:color w:val="000000"/>
          <w:sz w:val="32"/>
          <w:szCs w:val="28"/>
        </w:rPr>
        <w:t xml:space="preserve"> ⑵</w:t>
      </w:r>
      <w:r>
        <w:rPr>
          <w:rFonts w:hint="eastAsia" w:eastAsia="仿宋_GB2312"/>
          <w:color w:val="000000"/>
          <w:sz w:val="32"/>
          <w:szCs w:val="28"/>
        </w:rPr>
        <w:t xml:space="preserve">医药   </w:t>
      </w:r>
      <w:r>
        <w:rPr>
          <w:rFonts w:hint="eastAsia" w:ascii="仿宋_GB2312" w:eastAsia="仿宋_GB2312"/>
          <w:color w:val="000000"/>
          <w:sz w:val="32"/>
          <w:szCs w:val="28"/>
        </w:rPr>
        <w:t xml:space="preserve"> ⑶</w:t>
      </w:r>
      <w:r>
        <w:rPr>
          <w:rFonts w:hint="eastAsia" w:eastAsia="仿宋_GB2312"/>
          <w:color w:val="000000"/>
          <w:sz w:val="32"/>
          <w:szCs w:val="28"/>
        </w:rPr>
        <w:t xml:space="preserve">农林   </w:t>
      </w:r>
      <w:r>
        <w:rPr>
          <w:rFonts w:hint="eastAsia" w:ascii="仿宋_GB2312" w:eastAsia="仿宋_GB2312"/>
          <w:color w:val="000000"/>
          <w:sz w:val="32"/>
          <w:szCs w:val="28"/>
        </w:rPr>
        <w:t xml:space="preserve"> ⑷</w:t>
      </w:r>
      <w:r>
        <w:rPr>
          <w:rFonts w:hint="eastAsia" w:eastAsia="仿宋_GB2312"/>
          <w:color w:val="000000"/>
          <w:sz w:val="32"/>
          <w:szCs w:val="28"/>
        </w:rPr>
        <w:t>信息技术</w:t>
      </w:r>
    </w:p>
    <w:p>
      <w:pPr>
        <w:spacing w:line="360" w:lineRule="auto"/>
        <w:ind w:right="25" w:rightChars="12" w:firstLine="707" w:firstLineChars="221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⑸</w:t>
      </w:r>
      <w:r>
        <w:rPr>
          <w:rFonts w:hint="eastAsia" w:eastAsia="仿宋_GB2312"/>
          <w:color w:val="000000"/>
          <w:sz w:val="32"/>
          <w:szCs w:val="28"/>
        </w:rPr>
        <w:t xml:space="preserve">资源、环境与地矿 </w:t>
      </w:r>
    </w:p>
    <w:p>
      <w:pPr>
        <w:spacing w:line="360" w:lineRule="auto"/>
        <w:ind w:right="25" w:rightChars="12" w:firstLine="707" w:firstLineChars="221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⑹</w:t>
      </w:r>
      <w:r>
        <w:rPr>
          <w:rFonts w:hint="eastAsia" w:eastAsia="仿宋_GB2312"/>
          <w:color w:val="000000"/>
          <w:sz w:val="32"/>
          <w:szCs w:val="28"/>
        </w:rPr>
        <w:t>材料（包括化学化工、冶金）</w:t>
      </w:r>
    </w:p>
    <w:p>
      <w:pPr>
        <w:spacing w:line="360" w:lineRule="auto"/>
        <w:ind w:right="25" w:rightChars="12" w:firstLine="707" w:firstLineChars="221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⑺</w:t>
      </w:r>
      <w:r>
        <w:rPr>
          <w:rFonts w:hint="eastAsia" w:eastAsia="仿宋_GB2312"/>
          <w:color w:val="000000"/>
          <w:sz w:val="32"/>
          <w:szCs w:val="28"/>
        </w:rPr>
        <w:t>机电（包括机械、电气、运载）</w:t>
      </w:r>
      <w:r>
        <w:rPr>
          <w:rFonts w:hint="eastAsia" w:ascii="仿宋_GB2312" w:eastAsia="仿宋_GB2312"/>
          <w:color w:val="000000"/>
          <w:sz w:val="32"/>
          <w:szCs w:val="28"/>
        </w:rPr>
        <w:t xml:space="preserve"> </w:t>
      </w:r>
    </w:p>
    <w:p>
      <w:pPr>
        <w:spacing w:line="360" w:lineRule="auto"/>
        <w:ind w:right="25" w:rightChars="12" w:firstLine="707" w:firstLineChars="221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⑻</w:t>
      </w:r>
      <w:r>
        <w:rPr>
          <w:rFonts w:hint="eastAsia" w:eastAsia="仿宋_GB2312"/>
          <w:color w:val="000000"/>
          <w:sz w:val="32"/>
          <w:szCs w:val="28"/>
        </w:rPr>
        <w:t>土建（包括水利工程）</w:t>
      </w:r>
    </w:p>
    <w:p>
      <w:pPr>
        <w:spacing w:line="360" w:lineRule="auto"/>
        <w:ind w:right="25" w:rightChars="12" w:firstLine="707" w:firstLineChars="221"/>
        <w:rPr>
          <w:rFonts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⑼</w:t>
      </w:r>
      <w:r>
        <w:rPr>
          <w:rFonts w:hint="eastAsia" w:eastAsia="仿宋_GB2312"/>
          <w:color w:val="000000"/>
          <w:sz w:val="32"/>
          <w:szCs w:val="28"/>
        </w:rPr>
        <w:t>管理科学（自然科学类）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0304F"/>
    <w:rsid w:val="2AD0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2021-03-10T05:26:00Z</dcterms:created>
  <dc:creator>小晔</dc:creator>
  <cp:lastModifiedBy>小晔</cp:lastModifiedBy>
  <dcterms:modified xsi:type="dcterms:W3CDTF">2021-03-10T05:27:01Z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